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8B5D" w14:textId="77777777" w:rsidR="000620F9" w:rsidRPr="00DB53F7" w:rsidRDefault="000620F9">
      <w:pPr>
        <w:rPr>
          <w:rFonts w:ascii="Lato Regular" w:hAnsi="Lato Regular" w:cs="Arial"/>
          <w:bCs/>
          <w:sz w:val="22"/>
          <w:szCs w:val="22"/>
        </w:rPr>
      </w:pPr>
    </w:p>
    <w:p w14:paraId="78EB64B8" w14:textId="2A858B87" w:rsidR="00613188" w:rsidRPr="00756F11" w:rsidRDefault="00613188">
      <w:pPr>
        <w:rPr>
          <w:rFonts w:asciiTheme="minorHAnsi" w:hAnsiTheme="minorHAnsi" w:cstheme="minorHAnsi"/>
          <w:b/>
          <w:bCs/>
          <w:sz w:val="22"/>
          <w:szCs w:val="22"/>
        </w:rPr>
      </w:pPr>
      <w:r w:rsidRPr="00956229">
        <w:rPr>
          <w:rFonts w:asciiTheme="minorHAnsi" w:hAnsiTheme="minorHAnsi" w:cstheme="minorHAnsi"/>
          <w:b/>
          <w:bCs/>
          <w:sz w:val="22"/>
          <w:szCs w:val="22"/>
        </w:rPr>
        <w:t>POSITION TITLE:</w:t>
      </w:r>
      <w:r w:rsidRPr="00956229">
        <w:rPr>
          <w:rFonts w:asciiTheme="minorHAnsi" w:hAnsiTheme="minorHAnsi" w:cstheme="minorHAnsi"/>
          <w:b/>
          <w:bCs/>
          <w:sz w:val="22"/>
          <w:szCs w:val="22"/>
        </w:rPr>
        <w:tab/>
      </w:r>
      <w:r w:rsidRPr="00956229">
        <w:rPr>
          <w:rFonts w:asciiTheme="minorHAnsi" w:hAnsiTheme="minorHAnsi" w:cstheme="minorHAnsi"/>
          <w:b/>
          <w:bCs/>
          <w:sz w:val="22"/>
          <w:szCs w:val="22"/>
        </w:rPr>
        <w:tab/>
      </w:r>
      <w:r w:rsidR="00956229" w:rsidRPr="00756F11">
        <w:rPr>
          <w:rFonts w:asciiTheme="minorHAnsi" w:hAnsiTheme="minorHAnsi" w:cstheme="minorHAnsi"/>
          <w:b/>
          <w:bCs/>
          <w:sz w:val="22"/>
          <w:szCs w:val="22"/>
        </w:rPr>
        <w:t xml:space="preserve">Member Services Representative </w:t>
      </w:r>
      <w:r w:rsidR="00225361" w:rsidRPr="00756F11">
        <w:rPr>
          <w:rFonts w:asciiTheme="minorHAnsi" w:hAnsiTheme="minorHAnsi" w:cstheme="minorHAnsi"/>
          <w:b/>
          <w:bCs/>
          <w:sz w:val="22"/>
          <w:szCs w:val="22"/>
        </w:rPr>
        <w:t xml:space="preserve">- </w:t>
      </w:r>
      <w:r w:rsidR="00F02CB1" w:rsidRPr="00756F11">
        <w:rPr>
          <w:rFonts w:asciiTheme="minorHAnsi" w:hAnsiTheme="minorHAnsi" w:cstheme="minorHAnsi"/>
          <w:b/>
          <w:bCs/>
          <w:sz w:val="22"/>
          <w:szCs w:val="22"/>
        </w:rPr>
        <w:t>Re</w:t>
      </w:r>
      <w:r w:rsidR="00FE2CD5">
        <w:rPr>
          <w:rFonts w:asciiTheme="minorHAnsi" w:hAnsiTheme="minorHAnsi" w:cstheme="minorHAnsi"/>
          <w:b/>
          <w:bCs/>
          <w:sz w:val="22"/>
          <w:szCs w:val="22"/>
        </w:rPr>
        <w:t>mote</w:t>
      </w:r>
    </w:p>
    <w:p w14:paraId="7983E34C" w14:textId="0D87F080" w:rsidR="00613188" w:rsidRPr="00956229" w:rsidRDefault="00613188">
      <w:pPr>
        <w:tabs>
          <w:tab w:val="left" w:pos="-1440"/>
        </w:tabs>
        <w:ind w:left="2880" w:hanging="2880"/>
        <w:rPr>
          <w:rFonts w:asciiTheme="minorHAnsi" w:hAnsiTheme="minorHAnsi" w:cstheme="minorHAnsi"/>
          <w:b/>
          <w:bCs/>
          <w:sz w:val="22"/>
          <w:szCs w:val="22"/>
        </w:rPr>
      </w:pPr>
      <w:r w:rsidRPr="00956229">
        <w:rPr>
          <w:rFonts w:asciiTheme="minorHAnsi" w:hAnsiTheme="minorHAnsi" w:cstheme="minorHAnsi"/>
          <w:b/>
          <w:bCs/>
          <w:sz w:val="22"/>
          <w:szCs w:val="22"/>
        </w:rPr>
        <w:t>REPORTS TO:</w:t>
      </w:r>
      <w:r w:rsidRPr="00956229">
        <w:rPr>
          <w:rFonts w:asciiTheme="minorHAnsi" w:hAnsiTheme="minorHAnsi" w:cstheme="minorHAnsi"/>
          <w:b/>
          <w:bCs/>
          <w:sz w:val="22"/>
          <w:szCs w:val="22"/>
        </w:rPr>
        <w:tab/>
      </w:r>
      <w:r w:rsidR="00F02CB1">
        <w:rPr>
          <w:rFonts w:asciiTheme="minorHAnsi" w:hAnsiTheme="minorHAnsi" w:cstheme="minorHAnsi"/>
          <w:b/>
          <w:bCs/>
          <w:sz w:val="22"/>
          <w:szCs w:val="22"/>
        </w:rPr>
        <w:t>Re</w:t>
      </w:r>
      <w:r w:rsidR="00FE2CD5">
        <w:rPr>
          <w:rFonts w:asciiTheme="minorHAnsi" w:hAnsiTheme="minorHAnsi" w:cstheme="minorHAnsi"/>
          <w:b/>
          <w:bCs/>
          <w:sz w:val="22"/>
          <w:szCs w:val="22"/>
        </w:rPr>
        <w:t xml:space="preserve">mote </w:t>
      </w:r>
      <w:r w:rsidR="00A12152">
        <w:rPr>
          <w:rFonts w:asciiTheme="minorHAnsi" w:hAnsiTheme="minorHAnsi" w:cstheme="minorHAnsi"/>
          <w:b/>
          <w:bCs/>
          <w:sz w:val="22"/>
          <w:szCs w:val="22"/>
        </w:rPr>
        <w:t>Branch Manager</w:t>
      </w:r>
    </w:p>
    <w:p w14:paraId="53B3CF92" w14:textId="77777777" w:rsidR="00613188" w:rsidRPr="00956229" w:rsidRDefault="00613188">
      <w:pPr>
        <w:rPr>
          <w:rFonts w:asciiTheme="minorHAnsi" w:hAnsiTheme="minorHAnsi" w:cstheme="minorHAnsi"/>
          <w:b/>
          <w:bCs/>
          <w:sz w:val="22"/>
          <w:szCs w:val="22"/>
        </w:rPr>
      </w:pPr>
      <w:r w:rsidRPr="00956229">
        <w:rPr>
          <w:rFonts w:asciiTheme="minorHAnsi" w:hAnsiTheme="minorHAnsi" w:cstheme="minorHAnsi"/>
          <w:b/>
          <w:bCs/>
          <w:sz w:val="22"/>
          <w:szCs w:val="22"/>
        </w:rPr>
        <w:t>SUPERVISES:</w:t>
      </w:r>
      <w:r w:rsidRPr="00956229">
        <w:rPr>
          <w:rFonts w:asciiTheme="minorHAnsi" w:hAnsiTheme="minorHAnsi" w:cstheme="minorHAnsi"/>
          <w:b/>
          <w:bCs/>
          <w:sz w:val="22"/>
          <w:szCs w:val="22"/>
        </w:rPr>
        <w:tab/>
      </w:r>
      <w:r w:rsidRPr="00956229">
        <w:rPr>
          <w:rFonts w:asciiTheme="minorHAnsi" w:hAnsiTheme="minorHAnsi" w:cstheme="minorHAnsi"/>
          <w:b/>
          <w:bCs/>
          <w:sz w:val="22"/>
          <w:szCs w:val="22"/>
        </w:rPr>
        <w:tab/>
      </w:r>
      <w:r w:rsidR="002C1C91" w:rsidRPr="00956229">
        <w:rPr>
          <w:rFonts w:asciiTheme="minorHAnsi" w:hAnsiTheme="minorHAnsi" w:cstheme="minorHAnsi"/>
          <w:b/>
          <w:bCs/>
          <w:sz w:val="22"/>
          <w:szCs w:val="22"/>
        </w:rPr>
        <w:tab/>
      </w:r>
      <w:r w:rsidRPr="00956229">
        <w:rPr>
          <w:rFonts w:asciiTheme="minorHAnsi" w:hAnsiTheme="minorHAnsi" w:cstheme="minorHAnsi"/>
          <w:b/>
          <w:bCs/>
          <w:sz w:val="22"/>
          <w:szCs w:val="22"/>
        </w:rPr>
        <w:t>None</w:t>
      </w:r>
    </w:p>
    <w:p w14:paraId="342F02B6" w14:textId="77777777" w:rsidR="00613188" w:rsidRPr="00956229" w:rsidRDefault="00613188">
      <w:pPr>
        <w:rPr>
          <w:rFonts w:asciiTheme="minorHAnsi" w:hAnsiTheme="minorHAnsi" w:cstheme="minorHAnsi"/>
          <w:b/>
          <w:bCs/>
          <w:sz w:val="22"/>
          <w:szCs w:val="22"/>
        </w:rPr>
      </w:pPr>
      <w:r w:rsidRPr="00956229">
        <w:rPr>
          <w:rFonts w:asciiTheme="minorHAnsi" w:hAnsiTheme="minorHAnsi" w:cstheme="minorHAnsi"/>
          <w:b/>
          <w:bCs/>
          <w:sz w:val="22"/>
          <w:szCs w:val="22"/>
        </w:rPr>
        <w:t>STATUS:</w:t>
      </w:r>
      <w:r w:rsidRPr="00956229">
        <w:rPr>
          <w:rFonts w:asciiTheme="minorHAnsi" w:hAnsiTheme="minorHAnsi" w:cstheme="minorHAnsi"/>
          <w:b/>
          <w:bCs/>
          <w:sz w:val="22"/>
          <w:szCs w:val="22"/>
        </w:rPr>
        <w:tab/>
      </w:r>
      <w:r w:rsidRPr="00956229">
        <w:rPr>
          <w:rFonts w:asciiTheme="minorHAnsi" w:hAnsiTheme="minorHAnsi" w:cstheme="minorHAnsi"/>
          <w:b/>
          <w:bCs/>
          <w:sz w:val="22"/>
          <w:szCs w:val="22"/>
        </w:rPr>
        <w:tab/>
      </w:r>
      <w:r w:rsidRPr="00956229">
        <w:rPr>
          <w:rFonts w:asciiTheme="minorHAnsi" w:hAnsiTheme="minorHAnsi" w:cstheme="minorHAnsi"/>
          <w:b/>
          <w:bCs/>
          <w:sz w:val="22"/>
          <w:szCs w:val="22"/>
        </w:rPr>
        <w:tab/>
        <w:t>Non-Exempt</w:t>
      </w:r>
    </w:p>
    <w:p w14:paraId="42751688" w14:textId="6066D855" w:rsidR="004F4658" w:rsidRPr="00956229" w:rsidRDefault="004F4658">
      <w:pPr>
        <w:tabs>
          <w:tab w:val="left" w:pos="-1440"/>
        </w:tabs>
        <w:ind w:left="4320" w:hanging="4320"/>
        <w:rPr>
          <w:rFonts w:asciiTheme="minorHAnsi" w:hAnsiTheme="minorHAnsi" w:cstheme="minorHAnsi"/>
          <w:bCs/>
          <w:sz w:val="22"/>
          <w:szCs w:val="22"/>
        </w:rPr>
      </w:pPr>
      <w:r w:rsidRPr="00956229">
        <w:rPr>
          <w:rFonts w:asciiTheme="minorHAnsi" w:hAnsiTheme="minorHAnsi" w:cstheme="minorHAnsi"/>
          <w:b/>
          <w:bCs/>
          <w:sz w:val="22"/>
          <w:szCs w:val="22"/>
        </w:rPr>
        <w:t>EFFECTIVE</w:t>
      </w:r>
      <w:r w:rsidR="00786AB4" w:rsidRPr="00956229">
        <w:rPr>
          <w:rFonts w:asciiTheme="minorHAnsi" w:hAnsiTheme="minorHAnsi" w:cstheme="minorHAnsi"/>
          <w:b/>
          <w:bCs/>
          <w:sz w:val="22"/>
          <w:szCs w:val="22"/>
        </w:rPr>
        <w:t xml:space="preserve">:       </w:t>
      </w:r>
      <w:r w:rsidR="00D15E2A" w:rsidRPr="00956229">
        <w:rPr>
          <w:rFonts w:asciiTheme="minorHAnsi" w:hAnsiTheme="minorHAnsi" w:cstheme="minorHAnsi"/>
          <w:b/>
          <w:bCs/>
          <w:sz w:val="22"/>
          <w:szCs w:val="22"/>
        </w:rPr>
        <w:t xml:space="preserve">                               </w:t>
      </w:r>
      <w:r w:rsidR="009D4B99">
        <w:rPr>
          <w:rFonts w:asciiTheme="minorHAnsi" w:hAnsiTheme="minorHAnsi" w:cstheme="minorHAnsi"/>
          <w:b/>
          <w:bCs/>
          <w:sz w:val="22"/>
          <w:szCs w:val="22"/>
        </w:rPr>
        <w:t>October 2019</w:t>
      </w:r>
    </w:p>
    <w:p w14:paraId="20EE39C6" w14:textId="439AD32D" w:rsidR="004F4658" w:rsidRPr="00DB53F7" w:rsidRDefault="004F4658">
      <w:pPr>
        <w:tabs>
          <w:tab w:val="left" w:pos="-1440"/>
        </w:tabs>
        <w:ind w:left="4320" w:hanging="4320"/>
        <w:rPr>
          <w:rFonts w:ascii="Lato Regular" w:hAnsi="Lato Regular" w:cs="Arial"/>
          <w:bCs/>
          <w:sz w:val="22"/>
          <w:szCs w:val="22"/>
        </w:rPr>
      </w:pPr>
      <w:r w:rsidRPr="00DB53F7">
        <w:rPr>
          <w:rFonts w:ascii="Lato Regular" w:hAnsi="Lato Regular" w:cs="Arial"/>
          <w:bCs/>
          <w:sz w:val="22"/>
          <w:szCs w:val="22"/>
        </w:rPr>
        <w:t>_______</w:t>
      </w:r>
      <w:r w:rsidR="007225FB" w:rsidRPr="00DB53F7">
        <w:rPr>
          <w:rFonts w:ascii="Lato Regular" w:hAnsi="Lato Regular" w:cs="Arial"/>
          <w:bCs/>
          <w:sz w:val="22"/>
          <w:szCs w:val="22"/>
        </w:rPr>
        <w:t>_______________________________</w:t>
      </w:r>
      <w:r w:rsidRPr="00DB53F7">
        <w:rPr>
          <w:rFonts w:ascii="Lato Regular" w:hAnsi="Lato Regular" w:cs="Arial"/>
          <w:bCs/>
          <w:sz w:val="22"/>
          <w:szCs w:val="22"/>
        </w:rPr>
        <w:t>______________________________________________</w:t>
      </w:r>
    </w:p>
    <w:p w14:paraId="14A26D24" w14:textId="77777777" w:rsidR="00613188" w:rsidRPr="00DB53F7" w:rsidRDefault="00613188">
      <w:pPr>
        <w:tabs>
          <w:tab w:val="left" w:pos="-1440"/>
        </w:tabs>
        <w:rPr>
          <w:rFonts w:ascii="Lato Regular" w:hAnsi="Lato Regular" w:cs="Arial"/>
          <w:bCs/>
          <w:sz w:val="22"/>
          <w:szCs w:val="22"/>
        </w:rPr>
      </w:pPr>
    </w:p>
    <w:p w14:paraId="31AA7923" w14:textId="73D310CE" w:rsidR="00A12152" w:rsidRPr="00A12152" w:rsidRDefault="00A12152" w:rsidP="00A12152">
      <w:pPr>
        <w:rPr>
          <w:rFonts w:asciiTheme="minorHAnsi" w:hAnsiTheme="minorHAnsi" w:cstheme="minorHAnsi"/>
          <w:b/>
          <w:bCs/>
          <w:sz w:val="22"/>
          <w:szCs w:val="22"/>
        </w:rPr>
      </w:pPr>
      <w:r>
        <w:rPr>
          <w:rFonts w:asciiTheme="minorHAnsi" w:hAnsiTheme="minorHAnsi" w:cstheme="minorHAnsi"/>
          <w:b/>
          <w:bCs/>
          <w:sz w:val="22"/>
          <w:szCs w:val="22"/>
        </w:rPr>
        <w:t>ROLE:</w:t>
      </w:r>
    </w:p>
    <w:p w14:paraId="3D45825E" w14:textId="77777777" w:rsidR="00A12152" w:rsidRDefault="00A12152" w:rsidP="00A12152">
      <w:pPr>
        <w:rPr>
          <w:rFonts w:asciiTheme="minorHAnsi" w:hAnsiTheme="minorHAnsi" w:cstheme="minorHAnsi"/>
          <w:b/>
          <w:bCs/>
          <w:sz w:val="22"/>
          <w:szCs w:val="22"/>
          <w:u w:val="single"/>
        </w:rPr>
      </w:pPr>
    </w:p>
    <w:p w14:paraId="754D7C2A" w14:textId="77777777" w:rsidR="00785A48" w:rsidRDefault="00785A48" w:rsidP="00A12152">
      <w:pPr>
        <w:rPr>
          <w:rFonts w:asciiTheme="minorHAnsi" w:hAnsiTheme="minorHAnsi" w:cstheme="minorHAnsi"/>
          <w:sz w:val="22"/>
          <w:szCs w:val="22"/>
        </w:rPr>
      </w:pPr>
      <w:r w:rsidRPr="00785A48">
        <w:rPr>
          <w:rFonts w:asciiTheme="minorHAnsi" w:hAnsiTheme="minorHAnsi" w:cstheme="minorHAnsi"/>
          <w:sz w:val="22"/>
          <w:szCs w:val="22"/>
        </w:rPr>
        <w:t>To assist Credit Union members with all activities associated with member lending, processing member transactions and responding to member needs for information and assistance with their Credit Union business.</w:t>
      </w:r>
    </w:p>
    <w:p w14:paraId="48334E27" w14:textId="058909E6"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734A08D4" w14:textId="450D395A" w:rsidR="00A12152" w:rsidRPr="00A12152" w:rsidRDefault="00A12152" w:rsidP="00A12152">
      <w:pPr>
        <w:rPr>
          <w:rFonts w:asciiTheme="minorHAnsi" w:hAnsiTheme="minorHAnsi" w:cstheme="minorHAnsi"/>
          <w:b/>
          <w:bCs/>
          <w:sz w:val="22"/>
          <w:szCs w:val="22"/>
        </w:rPr>
      </w:pPr>
      <w:r>
        <w:rPr>
          <w:rFonts w:asciiTheme="minorHAnsi" w:hAnsiTheme="minorHAnsi" w:cstheme="minorHAnsi"/>
          <w:b/>
          <w:bCs/>
          <w:sz w:val="22"/>
          <w:szCs w:val="22"/>
        </w:rPr>
        <w:t>ESSENTIAL FUNCTIONS &amp; RESPONSIBILITIES:</w:t>
      </w:r>
    </w:p>
    <w:p w14:paraId="7A41A4F9"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10419B92" w14:textId="77777777" w:rsidR="00FE2CD5" w:rsidRDefault="00FE2CD5" w:rsidP="00FE2CD5">
      <w:pPr>
        <w:ind w:left="1440" w:hanging="720"/>
        <w:rPr>
          <w:rFonts w:asciiTheme="minorHAnsi" w:hAnsiTheme="minorHAnsi" w:cstheme="minorHAnsi"/>
          <w:sz w:val="22"/>
          <w:szCs w:val="22"/>
        </w:rPr>
      </w:pPr>
      <w:r w:rsidRPr="00C65D08">
        <w:rPr>
          <w:rFonts w:asciiTheme="minorHAnsi" w:hAnsiTheme="minorHAnsi" w:cstheme="minorHAnsi"/>
          <w:bCs/>
          <w:sz w:val="22"/>
          <w:szCs w:val="22"/>
        </w:rPr>
        <w:t>45%</w:t>
      </w:r>
      <w:r>
        <w:rPr>
          <w:rFonts w:asciiTheme="minorHAnsi" w:hAnsiTheme="minorHAnsi" w:cstheme="minorHAnsi"/>
          <w:bCs/>
          <w:sz w:val="22"/>
          <w:szCs w:val="22"/>
        </w:rPr>
        <w:tab/>
      </w:r>
      <w:r w:rsidRPr="00C65D08">
        <w:rPr>
          <w:rFonts w:asciiTheme="minorHAnsi" w:hAnsiTheme="minorHAnsi" w:cstheme="minorHAnsi"/>
          <w:sz w:val="22"/>
          <w:szCs w:val="22"/>
        </w:rPr>
        <w:t>Receives and processes members financial transactions via mail and phone, including deposits, transfers and loan payments, cashier’s checks, wires, etc. Balances cash drawer and accurately settles and records all daily activities.</w:t>
      </w:r>
    </w:p>
    <w:p w14:paraId="3FF9DE0C" w14:textId="77777777" w:rsidR="00FE2CD5" w:rsidRDefault="00FE2CD5" w:rsidP="00FE2CD5">
      <w:pPr>
        <w:ind w:left="1440" w:hanging="720"/>
        <w:rPr>
          <w:rFonts w:asciiTheme="minorHAnsi" w:hAnsiTheme="minorHAnsi" w:cstheme="minorHAnsi"/>
          <w:sz w:val="22"/>
          <w:szCs w:val="22"/>
        </w:rPr>
      </w:pPr>
      <w:r>
        <w:rPr>
          <w:rFonts w:asciiTheme="minorHAnsi" w:hAnsiTheme="minorHAnsi" w:cstheme="minorHAnsi"/>
          <w:sz w:val="22"/>
          <w:szCs w:val="22"/>
        </w:rPr>
        <w:tab/>
      </w:r>
    </w:p>
    <w:p w14:paraId="6FC83A10" w14:textId="77777777" w:rsidR="00FE2CD5" w:rsidRPr="00C65D08" w:rsidRDefault="00FE2CD5" w:rsidP="00FE2CD5">
      <w:pPr>
        <w:ind w:left="1440" w:hanging="720"/>
        <w:rPr>
          <w:rFonts w:asciiTheme="minorHAnsi" w:hAnsiTheme="minorHAnsi" w:cstheme="minorHAnsi"/>
          <w:sz w:val="22"/>
          <w:szCs w:val="22"/>
        </w:rPr>
      </w:pPr>
      <w:r w:rsidRPr="00C65D08">
        <w:rPr>
          <w:rFonts w:asciiTheme="minorHAnsi" w:hAnsiTheme="minorHAnsi" w:cstheme="minorHAnsi"/>
          <w:sz w:val="22"/>
          <w:szCs w:val="22"/>
        </w:rPr>
        <w:t>35%</w:t>
      </w:r>
      <w:r w:rsidRPr="00C65D08">
        <w:rPr>
          <w:rFonts w:asciiTheme="minorHAnsi" w:hAnsiTheme="minorHAnsi" w:cstheme="minorHAnsi"/>
          <w:sz w:val="22"/>
          <w:szCs w:val="22"/>
        </w:rPr>
        <w:tab/>
        <w:t>Assists members and potential members with opening, maintaining and closing accounts, answering questions about products and services (including debit and credit cards), and resolving member issues that are within their authority to resolve via phone and mail. Refers problems that are beyond their authority to the Branch Manager. Identifies cross-sell opportunities and cross-sells relevant products and services to members.</w:t>
      </w:r>
    </w:p>
    <w:p w14:paraId="6F68717E" w14:textId="77777777" w:rsidR="00FE2CD5" w:rsidRDefault="00FE2CD5" w:rsidP="00FE2CD5">
      <w:pPr>
        <w:ind w:left="1440" w:hanging="720"/>
        <w:rPr>
          <w:sz w:val="24"/>
        </w:rPr>
      </w:pPr>
    </w:p>
    <w:p w14:paraId="14D6EE61" w14:textId="77777777" w:rsidR="00FE2CD5" w:rsidRDefault="00FE2CD5" w:rsidP="00FE2CD5">
      <w:pPr>
        <w:ind w:left="1440" w:hanging="720"/>
        <w:rPr>
          <w:rFonts w:asciiTheme="minorHAnsi" w:hAnsiTheme="minorHAnsi" w:cstheme="minorHAnsi"/>
          <w:sz w:val="22"/>
          <w:szCs w:val="22"/>
        </w:rPr>
      </w:pPr>
      <w:r w:rsidRPr="00C65D08">
        <w:rPr>
          <w:rFonts w:asciiTheme="minorHAnsi" w:hAnsiTheme="minorHAnsi" w:cstheme="minorHAnsi"/>
          <w:sz w:val="22"/>
          <w:szCs w:val="22"/>
        </w:rPr>
        <w:t>15%</w:t>
      </w:r>
      <w:r>
        <w:rPr>
          <w:sz w:val="24"/>
        </w:rPr>
        <w:tab/>
      </w:r>
      <w:r w:rsidRPr="00C65D08">
        <w:rPr>
          <w:rFonts w:asciiTheme="minorHAnsi" w:hAnsiTheme="minorHAnsi" w:cstheme="minorHAnsi"/>
          <w:sz w:val="22"/>
          <w:szCs w:val="22"/>
        </w:rPr>
        <w:t>Performs a variety of miscellaneous duties including filing, project work, computer input, handling of ingoing/outgoing mail, and other job-related duties as required or assigned.</w:t>
      </w:r>
    </w:p>
    <w:p w14:paraId="1483BF9B" w14:textId="77777777" w:rsidR="00FE2CD5" w:rsidRDefault="00FE2CD5" w:rsidP="00FE2CD5">
      <w:pPr>
        <w:ind w:left="1440" w:hanging="720"/>
        <w:rPr>
          <w:rFonts w:asciiTheme="minorHAnsi" w:hAnsiTheme="minorHAnsi" w:cstheme="minorHAnsi"/>
          <w:sz w:val="22"/>
          <w:szCs w:val="22"/>
        </w:rPr>
      </w:pPr>
    </w:p>
    <w:p w14:paraId="1D5A51E9" w14:textId="77777777" w:rsidR="00FE2CD5" w:rsidRPr="00C65D08" w:rsidRDefault="00FE2CD5" w:rsidP="00FE2CD5">
      <w:pPr>
        <w:ind w:left="1440" w:hanging="720"/>
        <w:rPr>
          <w:rFonts w:asciiTheme="minorHAnsi" w:hAnsiTheme="minorHAnsi" w:cstheme="minorHAnsi"/>
          <w:bCs/>
          <w:sz w:val="22"/>
          <w:szCs w:val="22"/>
        </w:rPr>
      </w:pPr>
      <w:r w:rsidRPr="00C65D08">
        <w:rPr>
          <w:rFonts w:asciiTheme="minorHAnsi" w:hAnsiTheme="minorHAnsi" w:cstheme="minorHAnsi"/>
          <w:sz w:val="22"/>
          <w:szCs w:val="22"/>
        </w:rPr>
        <w:t>5%</w:t>
      </w:r>
      <w:r w:rsidRPr="00C65D08">
        <w:rPr>
          <w:rFonts w:asciiTheme="minorHAnsi" w:hAnsiTheme="minorHAnsi" w:cstheme="minorHAnsi"/>
          <w:sz w:val="22"/>
          <w:szCs w:val="22"/>
        </w:rPr>
        <w:tab/>
        <w:t>Corresponds with or interviews new account and/or loan applicants; collects necessary documents for approval and processing in compliance with Credit Union procedures, polices and legal requirements. Takes phone calls, answers general account and/or loan questions, calculates payments, and takes loan applications on the phone from members and potential members.</w:t>
      </w:r>
    </w:p>
    <w:p w14:paraId="7BC45E0D" w14:textId="77777777" w:rsidR="00A12152" w:rsidRPr="00A12152" w:rsidRDefault="00A12152" w:rsidP="00A12152">
      <w:pPr>
        <w:rPr>
          <w:rFonts w:asciiTheme="minorHAnsi" w:hAnsiTheme="minorHAnsi" w:cstheme="minorHAnsi"/>
          <w:b/>
          <w:bCs/>
          <w:sz w:val="22"/>
          <w:szCs w:val="22"/>
        </w:rPr>
      </w:pPr>
    </w:p>
    <w:p w14:paraId="70E1850C" w14:textId="519171D2" w:rsidR="00A12152" w:rsidRPr="00A12152" w:rsidRDefault="00A12152" w:rsidP="00A12152">
      <w:pPr>
        <w:rPr>
          <w:rFonts w:asciiTheme="minorHAnsi" w:hAnsiTheme="minorHAnsi" w:cstheme="minorHAnsi"/>
          <w:b/>
          <w:bCs/>
          <w:sz w:val="22"/>
          <w:szCs w:val="22"/>
        </w:rPr>
      </w:pPr>
      <w:r>
        <w:rPr>
          <w:rFonts w:asciiTheme="minorHAnsi" w:hAnsiTheme="minorHAnsi" w:cstheme="minorHAnsi"/>
          <w:b/>
          <w:bCs/>
          <w:sz w:val="22"/>
          <w:szCs w:val="22"/>
        </w:rPr>
        <w:t>PERFORMANCE EXPECTATIONS:</w:t>
      </w:r>
    </w:p>
    <w:p w14:paraId="16BA1865"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7E4502D0" w14:textId="2F0D7E77" w:rsidR="00785A48" w:rsidRPr="00785A48" w:rsidRDefault="00785A48" w:rsidP="00785A48">
      <w:pPr>
        <w:pStyle w:val="ListParagraph"/>
        <w:numPr>
          <w:ilvl w:val="0"/>
          <w:numId w:val="38"/>
        </w:numPr>
        <w:rPr>
          <w:rFonts w:asciiTheme="minorHAnsi" w:hAnsiTheme="minorHAnsi" w:cstheme="minorHAnsi"/>
          <w:sz w:val="22"/>
          <w:szCs w:val="22"/>
        </w:rPr>
      </w:pPr>
      <w:r w:rsidRPr="00785A48">
        <w:rPr>
          <w:rFonts w:asciiTheme="minorHAnsi" w:hAnsiTheme="minorHAnsi" w:cstheme="minorHAnsi"/>
          <w:sz w:val="22"/>
          <w:szCs w:val="22"/>
        </w:rPr>
        <w:t>Provide friendly, prompt, professional, and accurate service and support to all members and associates by greeting all branch visitors within one (1) minute upon arrival, assisting all members (or providing a personal check-in) within five (5) minutes, answering team member phone calls within (3) rings, and responding to all outstanding member and team member correspondence and messages within three (3) hours and no later than the end of the business day.</w:t>
      </w:r>
    </w:p>
    <w:p w14:paraId="3889F487" w14:textId="77777777" w:rsidR="00785A48" w:rsidRPr="00785A48" w:rsidRDefault="00785A48" w:rsidP="00785A48">
      <w:pPr>
        <w:pStyle w:val="ListParagraph"/>
        <w:rPr>
          <w:rFonts w:asciiTheme="minorHAnsi" w:hAnsiTheme="minorHAnsi" w:cstheme="minorHAnsi"/>
          <w:sz w:val="22"/>
          <w:szCs w:val="22"/>
        </w:rPr>
      </w:pPr>
    </w:p>
    <w:p w14:paraId="5231029C" w14:textId="77777777" w:rsidR="00F61852" w:rsidRDefault="00785A48" w:rsidP="00785A48">
      <w:pPr>
        <w:pStyle w:val="ListParagraph"/>
        <w:numPr>
          <w:ilvl w:val="0"/>
          <w:numId w:val="38"/>
        </w:numPr>
        <w:rPr>
          <w:rFonts w:asciiTheme="minorHAnsi" w:hAnsiTheme="minorHAnsi" w:cstheme="minorHAnsi"/>
          <w:sz w:val="22"/>
          <w:szCs w:val="22"/>
        </w:rPr>
      </w:pPr>
      <w:r w:rsidRPr="00785A48">
        <w:rPr>
          <w:rFonts w:asciiTheme="minorHAnsi" w:hAnsiTheme="minorHAnsi" w:cstheme="minorHAnsi"/>
          <w:sz w:val="22"/>
          <w:szCs w:val="22"/>
        </w:rPr>
        <w:t xml:space="preserve">Troubleshoot, resolve and appropriately document member and team member inquiries in a </w:t>
      </w:r>
    </w:p>
    <w:p w14:paraId="3D3DF6AF" w14:textId="77777777" w:rsidR="00F61852" w:rsidRPr="00F61852" w:rsidRDefault="00F61852" w:rsidP="00F61852">
      <w:pPr>
        <w:pStyle w:val="ListParagraph"/>
        <w:rPr>
          <w:rFonts w:asciiTheme="minorHAnsi" w:hAnsiTheme="minorHAnsi" w:cstheme="minorHAnsi"/>
          <w:sz w:val="22"/>
          <w:szCs w:val="22"/>
        </w:rPr>
      </w:pPr>
    </w:p>
    <w:p w14:paraId="3BC03FEC" w14:textId="77777777" w:rsidR="00F61852" w:rsidRDefault="00F61852" w:rsidP="00F61852">
      <w:pPr>
        <w:pStyle w:val="ListParagraph"/>
        <w:rPr>
          <w:rFonts w:asciiTheme="minorHAnsi" w:hAnsiTheme="minorHAnsi" w:cstheme="minorHAnsi"/>
          <w:sz w:val="22"/>
          <w:szCs w:val="22"/>
        </w:rPr>
      </w:pPr>
    </w:p>
    <w:p w14:paraId="59611AF2" w14:textId="77777777" w:rsidR="00F61852" w:rsidRPr="00F61852" w:rsidRDefault="00F61852" w:rsidP="00F61852">
      <w:pPr>
        <w:pStyle w:val="ListParagraph"/>
        <w:rPr>
          <w:rFonts w:asciiTheme="minorHAnsi" w:hAnsiTheme="minorHAnsi" w:cstheme="minorHAnsi"/>
          <w:sz w:val="22"/>
          <w:szCs w:val="22"/>
        </w:rPr>
      </w:pPr>
    </w:p>
    <w:p w14:paraId="1F76A866" w14:textId="5AF31D84" w:rsidR="00785A48" w:rsidRPr="00785A48" w:rsidRDefault="00785A48" w:rsidP="00F61852">
      <w:pPr>
        <w:pStyle w:val="ListParagraph"/>
        <w:rPr>
          <w:rFonts w:asciiTheme="minorHAnsi" w:hAnsiTheme="minorHAnsi" w:cstheme="minorHAnsi"/>
          <w:sz w:val="22"/>
          <w:szCs w:val="22"/>
        </w:rPr>
      </w:pPr>
      <w:r w:rsidRPr="00785A48">
        <w:rPr>
          <w:rFonts w:asciiTheme="minorHAnsi" w:hAnsiTheme="minorHAnsi" w:cstheme="minorHAnsi"/>
          <w:sz w:val="22"/>
          <w:szCs w:val="22"/>
        </w:rPr>
        <w:t xml:space="preserve">timely, friendly and accurate manner. </w:t>
      </w:r>
    </w:p>
    <w:p w14:paraId="2627243A" w14:textId="77777777" w:rsidR="00785A48" w:rsidRPr="00785A48" w:rsidRDefault="00785A48" w:rsidP="00785A48">
      <w:pPr>
        <w:pStyle w:val="ListParagraph"/>
        <w:rPr>
          <w:rFonts w:asciiTheme="minorHAnsi" w:hAnsiTheme="minorHAnsi" w:cstheme="minorHAnsi"/>
          <w:sz w:val="22"/>
          <w:szCs w:val="22"/>
        </w:rPr>
      </w:pPr>
    </w:p>
    <w:p w14:paraId="46A59060" w14:textId="75D985E3" w:rsidR="00785A48" w:rsidRPr="00785A48" w:rsidRDefault="00785A48" w:rsidP="00785A48">
      <w:pPr>
        <w:pStyle w:val="ListParagraph"/>
        <w:numPr>
          <w:ilvl w:val="0"/>
          <w:numId w:val="38"/>
        </w:numPr>
        <w:rPr>
          <w:rFonts w:asciiTheme="minorHAnsi" w:hAnsiTheme="minorHAnsi" w:cstheme="minorHAnsi"/>
          <w:sz w:val="22"/>
          <w:szCs w:val="22"/>
        </w:rPr>
      </w:pPr>
      <w:r w:rsidRPr="00785A48">
        <w:rPr>
          <w:rFonts w:asciiTheme="minorHAnsi" w:hAnsiTheme="minorHAnsi" w:cstheme="minorHAnsi"/>
          <w:sz w:val="22"/>
          <w:szCs w:val="22"/>
        </w:rPr>
        <w:t>Accurately post and appropriately document transactions, having minimal unresolved posting errors.</w:t>
      </w:r>
    </w:p>
    <w:p w14:paraId="58A07B68" w14:textId="77777777" w:rsidR="00785A48" w:rsidRPr="00785A48" w:rsidRDefault="00785A48" w:rsidP="00785A48">
      <w:pPr>
        <w:pStyle w:val="ListParagraph"/>
        <w:rPr>
          <w:rFonts w:asciiTheme="minorHAnsi" w:hAnsiTheme="minorHAnsi" w:cstheme="minorHAnsi"/>
          <w:sz w:val="22"/>
          <w:szCs w:val="22"/>
        </w:rPr>
      </w:pPr>
    </w:p>
    <w:p w14:paraId="1FAB1807" w14:textId="209BA2E8" w:rsidR="00785A48" w:rsidRPr="00785A48" w:rsidRDefault="00785A48" w:rsidP="00785A48">
      <w:pPr>
        <w:pStyle w:val="ListParagraph"/>
        <w:numPr>
          <w:ilvl w:val="0"/>
          <w:numId w:val="38"/>
        </w:numPr>
        <w:rPr>
          <w:rFonts w:asciiTheme="minorHAnsi" w:hAnsiTheme="minorHAnsi" w:cstheme="minorHAnsi"/>
          <w:sz w:val="22"/>
          <w:szCs w:val="22"/>
        </w:rPr>
      </w:pPr>
      <w:r w:rsidRPr="00785A48">
        <w:rPr>
          <w:rFonts w:asciiTheme="minorHAnsi" w:hAnsiTheme="minorHAnsi" w:cstheme="minorHAnsi"/>
          <w:sz w:val="22"/>
          <w:szCs w:val="22"/>
        </w:rPr>
        <w:t>Develop and maintain knowledge of all relevant Credit Union policies, procedures and guidelines to ensure compliance with all applicable regulations, including current lending policies and procedures.</w:t>
      </w:r>
    </w:p>
    <w:p w14:paraId="01C596D1" w14:textId="77777777" w:rsidR="00785A48" w:rsidRPr="00785A48" w:rsidRDefault="00785A48" w:rsidP="00785A48">
      <w:pPr>
        <w:pStyle w:val="ListParagraph"/>
        <w:rPr>
          <w:rFonts w:asciiTheme="minorHAnsi" w:hAnsiTheme="minorHAnsi" w:cstheme="minorHAnsi"/>
          <w:sz w:val="22"/>
          <w:szCs w:val="22"/>
        </w:rPr>
      </w:pPr>
    </w:p>
    <w:p w14:paraId="14379457" w14:textId="1C9DBDFC" w:rsidR="00785A48" w:rsidRPr="00785A48" w:rsidRDefault="00785A48" w:rsidP="00785A48">
      <w:pPr>
        <w:pStyle w:val="ListParagraph"/>
        <w:numPr>
          <w:ilvl w:val="0"/>
          <w:numId w:val="38"/>
        </w:numPr>
        <w:rPr>
          <w:rFonts w:asciiTheme="minorHAnsi" w:hAnsiTheme="minorHAnsi" w:cstheme="minorHAnsi"/>
          <w:sz w:val="22"/>
          <w:szCs w:val="22"/>
        </w:rPr>
      </w:pPr>
      <w:r w:rsidRPr="00785A48">
        <w:rPr>
          <w:rFonts w:asciiTheme="minorHAnsi" w:hAnsiTheme="minorHAnsi" w:cstheme="minorHAnsi"/>
          <w:sz w:val="22"/>
          <w:szCs w:val="22"/>
        </w:rPr>
        <w:t>Ensure all paperwork related to new/current member accounts and/or member loans is processed and completed in compliance with relevant regulations and with minimal unresolved errors.</w:t>
      </w:r>
    </w:p>
    <w:p w14:paraId="33427ADE" w14:textId="77777777" w:rsidR="00785A48" w:rsidRPr="00785A48" w:rsidRDefault="00785A48" w:rsidP="00785A48">
      <w:pPr>
        <w:pStyle w:val="ListParagraph"/>
        <w:rPr>
          <w:rFonts w:asciiTheme="minorHAnsi" w:hAnsiTheme="minorHAnsi" w:cstheme="minorHAnsi"/>
          <w:sz w:val="22"/>
          <w:szCs w:val="22"/>
        </w:rPr>
      </w:pPr>
    </w:p>
    <w:p w14:paraId="5C421BE1" w14:textId="1AF05919" w:rsidR="00A12152" w:rsidRPr="00785A48" w:rsidRDefault="00785A48" w:rsidP="00785A48">
      <w:pPr>
        <w:pStyle w:val="ListParagraph"/>
        <w:numPr>
          <w:ilvl w:val="0"/>
          <w:numId w:val="38"/>
        </w:numPr>
        <w:rPr>
          <w:rFonts w:asciiTheme="minorHAnsi" w:hAnsiTheme="minorHAnsi" w:cstheme="minorHAnsi"/>
          <w:sz w:val="22"/>
          <w:szCs w:val="22"/>
        </w:rPr>
      </w:pPr>
      <w:r w:rsidRPr="00785A48">
        <w:rPr>
          <w:rFonts w:asciiTheme="minorHAnsi" w:hAnsiTheme="minorHAnsi" w:cstheme="minorHAnsi"/>
          <w:sz w:val="22"/>
          <w:szCs w:val="22"/>
        </w:rPr>
        <w:t>Successfully recommend a new product or service to 25% of all members interacted with daily.</w:t>
      </w:r>
    </w:p>
    <w:p w14:paraId="24C4D197" w14:textId="77777777" w:rsidR="00A12152" w:rsidRDefault="00A12152" w:rsidP="00A12152">
      <w:pPr>
        <w:rPr>
          <w:rFonts w:asciiTheme="minorHAnsi" w:hAnsiTheme="minorHAnsi" w:cstheme="minorHAnsi"/>
          <w:b/>
          <w:bCs/>
          <w:sz w:val="22"/>
          <w:szCs w:val="22"/>
        </w:rPr>
      </w:pPr>
    </w:p>
    <w:p w14:paraId="76B54933" w14:textId="7D31635B" w:rsidR="00A12152" w:rsidRPr="00A12152" w:rsidRDefault="00A12152" w:rsidP="00A12152">
      <w:pPr>
        <w:rPr>
          <w:rFonts w:asciiTheme="minorHAnsi" w:hAnsiTheme="minorHAnsi" w:cstheme="minorHAnsi"/>
          <w:b/>
          <w:bCs/>
          <w:sz w:val="22"/>
          <w:szCs w:val="22"/>
        </w:rPr>
      </w:pPr>
      <w:r>
        <w:rPr>
          <w:rFonts w:asciiTheme="minorHAnsi" w:hAnsiTheme="minorHAnsi" w:cstheme="minorHAnsi"/>
          <w:b/>
          <w:bCs/>
          <w:sz w:val="22"/>
          <w:szCs w:val="22"/>
        </w:rPr>
        <w:t>KNOWLEDGE &amp; SKILLS:</w:t>
      </w:r>
    </w:p>
    <w:p w14:paraId="23C620D1"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02E5AC00" w14:textId="6DE66AF1"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Experience</w:t>
      </w:r>
      <w:r>
        <w:rPr>
          <w:rFonts w:asciiTheme="minorHAnsi" w:hAnsiTheme="minorHAnsi" w:cstheme="minorHAnsi"/>
          <w:sz w:val="22"/>
          <w:szCs w:val="22"/>
        </w:rPr>
        <w:t xml:space="preserve">: </w:t>
      </w:r>
      <w:r w:rsidRPr="00A12152">
        <w:rPr>
          <w:rFonts w:asciiTheme="minorHAnsi" w:hAnsiTheme="minorHAnsi" w:cstheme="minorHAnsi"/>
          <w:sz w:val="22"/>
          <w:szCs w:val="22"/>
        </w:rPr>
        <w:t>Six (6) months to two (2) years of similar or related experience.</w:t>
      </w:r>
    </w:p>
    <w:p w14:paraId="7A4DDC1F" w14:textId="77777777"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rPr>
        <w:t xml:space="preserve"> </w:t>
      </w:r>
    </w:p>
    <w:p w14:paraId="18029776" w14:textId="538889EA"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Education</w:t>
      </w:r>
      <w:r w:rsidRPr="00A12152">
        <w:rPr>
          <w:rFonts w:asciiTheme="minorHAnsi" w:hAnsiTheme="minorHAnsi" w:cstheme="minorHAnsi"/>
          <w:sz w:val="22"/>
          <w:szCs w:val="22"/>
        </w:rPr>
        <w:t>:</w:t>
      </w:r>
      <w:r>
        <w:rPr>
          <w:rFonts w:asciiTheme="minorHAnsi" w:hAnsiTheme="minorHAnsi" w:cstheme="minorHAnsi"/>
          <w:sz w:val="22"/>
          <w:szCs w:val="22"/>
        </w:rPr>
        <w:t xml:space="preserve"> </w:t>
      </w:r>
      <w:r w:rsidRPr="00A12152">
        <w:rPr>
          <w:rFonts w:asciiTheme="minorHAnsi" w:hAnsiTheme="minorHAnsi" w:cstheme="minorHAnsi"/>
          <w:sz w:val="22"/>
          <w:szCs w:val="22"/>
        </w:rPr>
        <w:t>A high school education or GED.</w:t>
      </w:r>
    </w:p>
    <w:p w14:paraId="367949A2" w14:textId="77777777" w:rsidR="00A12152" w:rsidRPr="00A12152" w:rsidRDefault="00A12152" w:rsidP="00A12152">
      <w:pPr>
        <w:rPr>
          <w:rFonts w:asciiTheme="minorHAnsi" w:hAnsiTheme="minorHAnsi" w:cstheme="minorHAnsi"/>
          <w:b/>
          <w:bCs/>
          <w:sz w:val="22"/>
          <w:szCs w:val="22"/>
        </w:rPr>
      </w:pPr>
    </w:p>
    <w:p w14:paraId="3F138509" w14:textId="2400A80D" w:rsidR="00A12152" w:rsidRPr="00A12152" w:rsidRDefault="00A12152" w:rsidP="00A12152">
      <w:pPr>
        <w:rPr>
          <w:rFonts w:asciiTheme="minorHAnsi" w:hAnsiTheme="minorHAnsi" w:cstheme="minorHAnsi"/>
          <w:sz w:val="22"/>
          <w:szCs w:val="22"/>
          <w:u w:val="single"/>
        </w:rPr>
      </w:pPr>
      <w:r w:rsidRPr="00A12152">
        <w:rPr>
          <w:rFonts w:asciiTheme="minorHAnsi" w:hAnsiTheme="minorHAnsi" w:cstheme="minorHAnsi"/>
          <w:sz w:val="22"/>
          <w:szCs w:val="22"/>
          <w:u w:val="single"/>
        </w:rPr>
        <w:t>Interpersonal Skills</w:t>
      </w:r>
      <w:r w:rsidRPr="00A12152">
        <w:rPr>
          <w:rFonts w:asciiTheme="minorHAnsi" w:hAnsiTheme="minorHAnsi" w:cstheme="minorHAnsi"/>
          <w:sz w:val="22"/>
          <w:szCs w:val="22"/>
        </w:rPr>
        <w:t>: Courtesy, tact, and diplomacy are essential elements of the job. Work</w:t>
      </w:r>
      <w:r>
        <w:rPr>
          <w:rFonts w:asciiTheme="minorHAnsi" w:hAnsiTheme="minorHAnsi" w:cstheme="minorHAnsi"/>
          <w:sz w:val="22"/>
          <w:szCs w:val="22"/>
        </w:rPr>
        <w:t xml:space="preserve"> </w:t>
      </w:r>
      <w:r w:rsidRPr="00A12152">
        <w:rPr>
          <w:rFonts w:asciiTheme="minorHAnsi" w:hAnsiTheme="minorHAnsi" w:cstheme="minorHAnsi"/>
          <w:sz w:val="22"/>
          <w:szCs w:val="22"/>
        </w:rPr>
        <w:t>involves</w:t>
      </w:r>
      <w:r w:rsidR="00785A48">
        <w:rPr>
          <w:rFonts w:asciiTheme="minorHAnsi" w:hAnsiTheme="minorHAnsi" w:cstheme="minorHAnsi"/>
          <w:sz w:val="22"/>
          <w:szCs w:val="22"/>
        </w:rPr>
        <w:t xml:space="preserve"> </w:t>
      </w:r>
      <w:r w:rsidRPr="00A12152">
        <w:rPr>
          <w:rFonts w:asciiTheme="minorHAnsi" w:hAnsiTheme="minorHAnsi" w:cstheme="minorHAnsi"/>
          <w:sz w:val="22"/>
          <w:szCs w:val="22"/>
        </w:rPr>
        <w:t>personal contact with others inside and/or outside the</w:t>
      </w:r>
      <w:r>
        <w:rPr>
          <w:rFonts w:asciiTheme="minorHAnsi" w:hAnsiTheme="minorHAnsi" w:cstheme="minorHAnsi"/>
          <w:sz w:val="22"/>
          <w:szCs w:val="22"/>
        </w:rPr>
        <w:t xml:space="preserve"> </w:t>
      </w:r>
      <w:r w:rsidRPr="00A12152">
        <w:rPr>
          <w:rFonts w:asciiTheme="minorHAnsi" w:hAnsiTheme="minorHAnsi" w:cstheme="minorHAnsi"/>
          <w:sz w:val="22"/>
          <w:szCs w:val="22"/>
        </w:rPr>
        <w:t>organization, generally regarding routine matters</w:t>
      </w:r>
      <w:r w:rsidR="00785A48">
        <w:rPr>
          <w:rFonts w:asciiTheme="minorHAnsi" w:hAnsiTheme="minorHAnsi" w:cstheme="minorHAnsi"/>
          <w:sz w:val="22"/>
          <w:szCs w:val="22"/>
        </w:rPr>
        <w:t xml:space="preserve"> </w:t>
      </w:r>
      <w:r w:rsidRPr="00A12152">
        <w:rPr>
          <w:rFonts w:asciiTheme="minorHAnsi" w:hAnsiTheme="minorHAnsi" w:cstheme="minorHAnsi"/>
          <w:sz w:val="22"/>
          <w:szCs w:val="22"/>
        </w:rPr>
        <w:t>for purposes of giving or</w:t>
      </w:r>
      <w:r>
        <w:rPr>
          <w:rFonts w:asciiTheme="minorHAnsi" w:hAnsiTheme="minorHAnsi" w:cstheme="minorHAnsi"/>
          <w:sz w:val="22"/>
          <w:szCs w:val="22"/>
        </w:rPr>
        <w:t xml:space="preserve"> </w:t>
      </w:r>
      <w:r w:rsidRPr="00A12152">
        <w:rPr>
          <w:rFonts w:asciiTheme="minorHAnsi" w:hAnsiTheme="minorHAnsi" w:cstheme="minorHAnsi"/>
          <w:sz w:val="22"/>
          <w:szCs w:val="22"/>
        </w:rPr>
        <w:t>obtaining information which may require some discussion.</w:t>
      </w:r>
    </w:p>
    <w:p w14:paraId="6AE38F92" w14:textId="77777777" w:rsidR="00A12152" w:rsidRPr="00A12152" w:rsidRDefault="00A12152" w:rsidP="00A12152">
      <w:pPr>
        <w:rPr>
          <w:rFonts w:asciiTheme="minorHAnsi" w:hAnsiTheme="minorHAnsi" w:cstheme="minorHAnsi"/>
          <w:b/>
          <w:bCs/>
          <w:sz w:val="22"/>
          <w:szCs w:val="22"/>
        </w:rPr>
      </w:pPr>
    </w:p>
    <w:p w14:paraId="5B1A2526" w14:textId="180BE708"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Managerial Responsibility</w:t>
      </w:r>
      <w:r>
        <w:rPr>
          <w:rFonts w:asciiTheme="minorHAnsi" w:hAnsiTheme="minorHAnsi" w:cstheme="minorHAnsi"/>
          <w:sz w:val="22"/>
          <w:szCs w:val="22"/>
        </w:rPr>
        <w:t xml:space="preserve">: </w:t>
      </w:r>
      <w:r w:rsidRPr="00A12152">
        <w:rPr>
          <w:rFonts w:asciiTheme="minorHAnsi" w:hAnsiTheme="minorHAnsi" w:cstheme="minorHAnsi"/>
          <w:sz w:val="22"/>
          <w:szCs w:val="22"/>
        </w:rPr>
        <w:t>Has no supervisory/managerial responsibilities.</w:t>
      </w:r>
    </w:p>
    <w:p w14:paraId="15100231" w14:textId="77777777" w:rsidR="00A12152" w:rsidRPr="00A12152" w:rsidRDefault="00A12152" w:rsidP="00A12152">
      <w:pPr>
        <w:rPr>
          <w:rFonts w:asciiTheme="minorHAnsi" w:hAnsiTheme="minorHAnsi" w:cstheme="minorHAnsi"/>
          <w:b/>
          <w:bCs/>
          <w:sz w:val="22"/>
          <w:szCs w:val="22"/>
        </w:rPr>
      </w:pPr>
    </w:p>
    <w:p w14:paraId="2230CE0C" w14:textId="36A8DF38" w:rsidR="00A12152" w:rsidRPr="00A12152" w:rsidRDefault="00A12152" w:rsidP="00A12152">
      <w:pPr>
        <w:rPr>
          <w:rFonts w:asciiTheme="minorHAnsi" w:hAnsiTheme="minorHAnsi" w:cstheme="minorHAnsi"/>
          <w:b/>
          <w:bCs/>
          <w:sz w:val="22"/>
          <w:szCs w:val="22"/>
        </w:rPr>
      </w:pPr>
      <w:r>
        <w:rPr>
          <w:rFonts w:asciiTheme="minorHAnsi" w:hAnsiTheme="minorHAnsi" w:cstheme="minorHAnsi"/>
          <w:b/>
          <w:bCs/>
          <w:sz w:val="22"/>
          <w:szCs w:val="22"/>
        </w:rPr>
        <w:t>PROBLEM SOLVING:</w:t>
      </w:r>
    </w:p>
    <w:p w14:paraId="455D5755"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28EC41D4" w14:textId="3F5D2784"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Independent Judgement</w:t>
      </w:r>
      <w:r w:rsidRPr="00A12152">
        <w:rPr>
          <w:rFonts w:asciiTheme="minorHAnsi" w:hAnsiTheme="minorHAnsi" w:cstheme="minorHAnsi"/>
          <w:sz w:val="22"/>
          <w:szCs w:val="22"/>
        </w:rPr>
        <w:t>: Specific standards and operating procedures provide some options and</w:t>
      </w:r>
    </w:p>
    <w:p w14:paraId="753ECE3F" w14:textId="0B95F883"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rPr>
        <w:t>latitude for independent decision and action. Decisions are usually l</w:t>
      </w:r>
      <w:bookmarkStart w:id="0" w:name="_GoBack"/>
      <w:bookmarkEnd w:id="0"/>
      <w:r w:rsidRPr="00A12152">
        <w:rPr>
          <w:rFonts w:asciiTheme="minorHAnsi" w:hAnsiTheme="minorHAnsi" w:cstheme="minorHAnsi"/>
          <w:sz w:val="22"/>
          <w:szCs w:val="22"/>
        </w:rPr>
        <w:t>imited</w:t>
      </w:r>
      <w:r>
        <w:rPr>
          <w:rFonts w:asciiTheme="minorHAnsi" w:hAnsiTheme="minorHAnsi" w:cstheme="minorHAnsi"/>
          <w:sz w:val="22"/>
          <w:szCs w:val="22"/>
        </w:rPr>
        <w:t xml:space="preserve"> </w:t>
      </w:r>
      <w:r w:rsidRPr="00A12152">
        <w:rPr>
          <w:rFonts w:asciiTheme="minorHAnsi" w:hAnsiTheme="minorHAnsi" w:cstheme="minorHAnsi"/>
          <w:sz w:val="22"/>
          <w:szCs w:val="22"/>
        </w:rPr>
        <w:t>to choosing between two or three known options. There is minimal room</w:t>
      </w:r>
      <w:r>
        <w:rPr>
          <w:rFonts w:asciiTheme="minorHAnsi" w:hAnsiTheme="minorHAnsi" w:cstheme="minorHAnsi"/>
          <w:sz w:val="22"/>
          <w:szCs w:val="22"/>
        </w:rPr>
        <w:t xml:space="preserve"> </w:t>
      </w:r>
      <w:r w:rsidRPr="00A12152">
        <w:rPr>
          <w:rFonts w:asciiTheme="minorHAnsi" w:hAnsiTheme="minorHAnsi" w:cstheme="minorHAnsi"/>
          <w:sz w:val="22"/>
          <w:szCs w:val="22"/>
        </w:rPr>
        <w:t>for discretion. Decisions normally take the form of recommendations.</w:t>
      </w:r>
    </w:p>
    <w:p w14:paraId="76D523D6"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6CC4E602" w14:textId="6A9AE40B"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Mental Process</w:t>
      </w:r>
      <w:r w:rsidRPr="00A12152">
        <w:rPr>
          <w:rFonts w:asciiTheme="minorHAnsi" w:hAnsiTheme="minorHAnsi" w:cstheme="minorHAnsi"/>
          <w:sz w:val="22"/>
          <w:szCs w:val="22"/>
        </w:rPr>
        <w:t>: Problems encountered are simple in nature, requiring a choice from a limited number of prescribed options.</w:t>
      </w:r>
    </w:p>
    <w:p w14:paraId="44E4E31B"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1BE94F17" w14:textId="07883E44" w:rsidR="00A12152" w:rsidRPr="00A12152" w:rsidRDefault="00A12152" w:rsidP="00A12152">
      <w:pPr>
        <w:rPr>
          <w:rFonts w:asciiTheme="minorHAnsi" w:hAnsiTheme="minorHAnsi" w:cstheme="minorHAnsi"/>
          <w:b/>
          <w:bCs/>
          <w:sz w:val="22"/>
          <w:szCs w:val="22"/>
        </w:rPr>
      </w:pPr>
      <w:r>
        <w:rPr>
          <w:rFonts w:asciiTheme="minorHAnsi" w:hAnsiTheme="minorHAnsi" w:cstheme="minorHAnsi"/>
          <w:b/>
          <w:bCs/>
          <w:sz w:val="22"/>
          <w:szCs w:val="22"/>
        </w:rPr>
        <w:t>ACCOUNTABILITY:</w:t>
      </w:r>
    </w:p>
    <w:p w14:paraId="608BD562" w14:textId="77777777" w:rsidR="00A12152" w:rsidRPr="00A12152" w:rsidRDefault="00A12152" w:rsidP="00A12152">
      <w:pPr>
        <w:rPr>
          <w:rFonts w:asciiTheme="minorHAnsi" w:hAnsiTheme="minorHAnsi" w:cstheme="minorHAnsi"/>
          <w:b/>
          <w:bCs/>
          <w:sz w:val="22"/>
          <w:szCs w:val="22"/>
        </w:rPr>
      </w:pPr>
      <w:r w:rsidRPr="00A12152">
        <w:rPr>
          <w:rFonts w:asciiTheme="minorHAnsi" w:hAnsiTheme="minorHAnsi" w:cstheme="minorHAnsi"/>
          <w:b/>
          <w:bCs/>
          <w:sz w:val="22"/>
          <w:szCs w:val="22"/>
        </w:rPr>
        <w:t xml:space="preserve"> </w:t>
      </w:r>
    </w:p>
    <w:p w14:paraId="6F85FAFF" w14:textId="532B5DA6"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Organizational Impact</w:t>
      </w:r>
      <w:r w:rsidRPr="00A12152">
        <w:rPr>
          <w:rFonts w:asciiTheme="minorHAnsi" w:hAnsiTheme="minorHAnsi" w:cstheme="minorHAnsi"/>
          <w:sz w:val="22"/>
          <w:szCs w:val="22"/>
        </w:rPr>
        <w:t>:</w:t>
      </w:r>
      <w:r w:rsidRPr="00A12152">
        <w:rPr>
          <w:rFonts w:asciiTheme="minorHAnsi" w:hAnsiTheme="minorHAnsi" w:cstheme="minorHAnsi"/>
          <w:sz w:val="22"/>
          <w:szCs w:val="22"/>
        </w:rPr>
        <w:tab/>
        <w:t xml:space="preserve">Has basic authority to make decisions that could impact overall organizational goals and/or objectives. The impact would generally </w:t>
      </w:r>
      <w:proofErr w:type="gramStart"/>
      <w:r w:rsidRPr="00A12152">
        <w:rPr>
          <w:rFonts w:asciiTheme="minorHAnsi" w:hAnsiTheme="minorHAnsi" w:cstheme="minorHAnsi"/>
          <w:sz w:val="22"/>
          <w:szCs w:val="22"/>
        </w:rPr>
        <w:t>have an effect on</w:t>
      </w:r>
      <w:proofErr w:type="gramEnd"/>
      <w:r w:rsidRPr="00A12152">
        <w:rPr>
          <w:rFonts w:asciiTheme="minorHAnsi" w:hAnsiTheme="minorHAnsi" w:cstheme="minorHAnsi"/>
          <w:sz w:val="22"/>
          <w:szCs w:val="22"/>
        </w:rPr>
        <w:t xml:space="preserve"> the service or product which an individual member would receive. Does not have budgetary responsibilities and is not authorized to make decisions that would commit or jeopardize company assets.</w:t>
      </w:r>
    </w:p>
    <w:p w14:paraId="01FB0625" w14:textId="77777777" w:rsidR="00A12152" w:rsidRPr="00A12152" w:rsidRDefault="00A12152" w:rsidP="00A12152">
      <w:pPr>
        <w:rPr>
          <w:rFonts w:asciiTheme="minorHAnsi" w:hAnsiTheme="minorHAnsi" w:cstheme="minorHAnsi"/>
          <w:b/>
          <w:bCs/>
          <w:sz w:val="22"/>
          <w:szCs w:val="22"/>
        </w:rPr>
      </w:pPr>
    </w:p>
    <w:p w14:paraId="0ADAB83F" w14:textId="77777777" w:rsidR="00FE2CD5" w:rsidRDefault="00FE2CD5" w:rsidP="00A12152">
      <w:pPr>
        <w:rPr>
          <w:rFonts w:asciiTheme="minorHAnsi" w:hAnsiTheme="minorHAnsi" w:cstheme="minorHAnsi"/>
          <w:sz w:val="22"/>
          <w:szCs w:val="22"/>
          <w:u w:val="single"/>
        </w:rPr>
      </w:pPr>
    </w:p>
    <w:p w14:paraId="03C28571" w14:textId="77777777" w:rsidR="00FE2CD5" w:rsidRDefault="00FE2CD5" w:rsidP="00A12152">
      <w:pPr>
        <w:rPr>
          <w:rFonts w:asciiTheme="minorHAnsi" w:hAnsiTheme="minorHAnsi" w:cstheme="minorHAnsi"/>
          <w:sz w:val="22"/>
          <w:szCs w:val="22"/>
          <w:u w:val="single"/>
        </w:rPr>
      </w:pPr>
    </w:p>
    <w:p w14:paraId="53BC9964" w14:textId="03DB0103" w:rsidR="00A12152" w:rsidRPr="00A12152" w:rsidRDefault="00A12152" w:rsidP="00A12152">
      <w:pPr>
        <w:rPr>
          <w:rFonts w:asciiTheme="minorHAnsi" w:hAnsiTheme="minorHAnsi" w:cstheme="minorHAnsi"/>
          <w:sz w:val="22"/>
          <w:szCs w:val="22"/>
        </w:rPr>
      </w:pPr>
      <w:r w:rsidRPr="00A12152">
        <w:rPr>
          <w:rFonts w:asciiTheme="minorHAnsi" w:hAnsiTheme="minorHAnsi" w:cstheme="minorHAnsi"/>
          <w:sz w:val="22"/>
          <w:szCs w:val="22"/>
          <w:u w:val="single"/>
        </w:rPr>
        <w:t>Organizational Restraint</w:t>
      </w:r>
      <w:r w:rsidRPr="00A12152">
        <w:rPr>
          <w:rFonts w:asciiTheme="minorHAnsi" w:hAnsiTheme="minorHAnsi" w:cstheme="minorHAnsi"/>
          <w:sz w:val="22"/>
          <w:szCs w:val="22"/>
        </w:rPr>
        <w:t>: Limited supervision and inspection of work. Errors can be difficult to detect and resolve and/or the consequences of potential errors can be of significance.</w:t>
      </w:r>
    </w:p>
    <w:p w14:paraId="4E85EB4E" w14:textId="77777777" w:rsidR="00613188" w:rsidRPr="000B5C47" w:rsidRDefault="00613188">
      <w:pPr>
        <w:rPr>
          <w:rFonts w:asciiTheme="minorHAnsi" w:hAnsiTheme="minorHAnsi" w:cstheme="minorHAnsi"/>
          <w:bCs/>
          <w:sz w:val="22"/>
          <w:szCs w:val="22"/>
        </w:rPr>
      </w:pPr>
    </w:p>
    <w:p w14:paraId="02A0F637" w14:textId="77777777" w:rsidR="002C1C91" w:rsidRPr="000B5C47" w:rsidRDefault="002C1C91" w:rsidP="002C1C91">
      <w:pPr>
        <w:jc w:val="both"/>
        <w:rPr>
          <w:rFonts w:asciiTheme="minorHAnsi" w:hAnsiTheme="minorHAnsi" w:cstheme="minorHAnsi"/>
          <w:b/>
          <w:bCs/>
          <w:sz w:val="22"/>
          <w:szCs w:val="22"/>
        </w:rPr>
      </w:pPr>
      <w:r w:rsidRPr="000B5C47">
        <w:rPr>
          <w:rFonts w:asciiTheme="minorHAnsi" w:hAnsiTheme="minorHAnsi" w:cstheme="minorHAnsi"/>
          <w:b/>
          <w:bCs/>
          <w:sz w:val="22"/>
          <w:szCs w:val="22"/>
        </w:rPr>
        <w:t>PHYSICAL/MENTAL DEMANDS:</w:t>
      </w:r>
    </w:p>
    <w:p w14:paraId="74125E84" w14:textId="77777777" w:rsidR="00FB0607" w:rsidRPr="000B5C47" w:rsidRDefault="00FB0607" w:rsidP="002C1C91">
      <w:pPr>
        <w:jc w:val="both"/>
        <w:rPr>
          <w:rFonts w:asciiTheme="minorHAnsi" w:hAnsiTheme="minorHAnsi" w:cstheme="minorHAnsi"/>
          <w:bCs/>
          <w:sz w:val="22"/>
          <w:szCs w:val="22"/>
        </w:rPr>
      </w:pPr>
    </w:p>
    <w:p w14:paraId="7FC0D32E" w14:textId="77777777" w:rsidR="002C1C91" w:rsidRPr="000B5C47" w:rsidRDefault="002C1C91" w:rsidP="002C1C91">
      <w:pPr>
        <w:ind w:left="360"/>
        <w:rPr>
          <w:rFonts w:asciiTheme="minorHAnsi" w:hAnsiTheme="minorHAnsi" w:cstheme="minorHAnsi"/>
          <w:iCs/>
          <w:sz w:val="22"/>
          <w:szCs w:val="22"/>
        </w:rPr>
      </w:pPr>
      <w:r w:rsidRPr="000B5C47">
        <w:rPr>
          <w:rFonts w:asciiTheme="minorHAnsi" w:hAnsiTheme="minorHAnsi" w:cstheme="minorHAnsi"/>
          <w:iCs/>
          <w:sz w:val="22"/>
          <w:szCs w:val="22"/>
        </w:rPr>
        <w:t>(Physical demands)</w:t>
      </w:r>
    </w:p>
    <w:p w14:paraId="23728BC4"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Continuous sitting for extended period when performing duties.  </w:t>
      </w:r>
    </w:p>
    <w:p w14:paraId="7C68A203"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Occasional standing and walking.  </w:t>
      </w:r>
    </w:p>
    <w:p w14:paraId="551C35B0"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Occasional </w:t>
      </w:r>
      <w:proofErr w:type="gramStart"/>
      <w:r w:rsidRPr="000B5C47">
        <w:rPr>
          <w:rFonts w:asciiTheme="minorHAnsi" w:hAnsiTheme="minorHAnsi" w:cstheme="minorHAnsi"/>
          <w:sz w:val="22"/>
          <w:szCs w:val="22"/>
        </w:rPr>
        <w:t>lifting up</w:t>
      </w:r>
      <w:proofErr w:type="gramEnd"/>
      <w:r w:rsidRPr="000B5C47">
        <w:rPr>
          <w:rFonts w:asciiTheme="minorHAnsi" w:hAnsiTheme="minorHAnsi" w:cstheme="minorHAnsi"/>
          <w:sz w:val="22"/>
          <w:szCs w:val="22"/>
        </w:rPr>
        <w:t xml:space="preserve"> to 35 lbs. (office supplies).  </w:t>
      </w:r>
    </w:p>
    <w:p w14:paraId="364490A8"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Occasional bending, squatting, or reaching at ground level.  </w:t>
      </w:r>
    </w:p>
    <w:p w14:paraId="7F6E5033"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Frequent use of hands in repetitive tasks such as simple grasping, twisting/turning of wrists; finger dexterity.  </w:t>
      </w:r>
    </w:p>
    <w:p w14:paraId="4607A632"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Continuous speaking and hearing for interaction with staff, members, and outside contacts.  </w:t>
      </w:r>
    </w:p>
    <w:p w14:paraId="2E7F94C5"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Continuous ability to see close and at a distance.  </w:t>
      </w:r>
    </w:p>
    <w:p w14:paraId="6F7B23C7" w14:textId="77777777" w:rsidR="002C1C91" w:rsidRPr="000B5C47" w:rsidRDefault="002C1C91" w:rsidP="002C1C91">
      <w:pPr>
        <w:ind w:left="360"/>
        <w:rPr>
          <w:rFonts w:asciiTheme="minorHAnsi" w:hAnsiTheme="minorHAnsi" w:cstheme="minorHAnsi"/>
          <w:sz w:val="22"/>
          <w:szCs w:val="22"/>
        </w:rPr>
      </w:pPr>
    </w:p>
    <w:p w14:paraId="62187DCE" w14:textId="77777777" w:rsidR="002C1C91" w:rsidRPr="000B5C47" w:rsidRDefault="002C1C91" w:rsidP="002C1C91">
      <w:pPr>
        <w:ind w:left="360"/>
        <w:rPr>
          <w:rFonts w:asciiTheme="minorHAnsi" w:hAnsiTheme="minorHAnsi" w:cstheme="minorHAnsi"/>
          <w:iCs/>
          <w:sz w:val="22"/>
          <w:szCs w:val="22"/>
        </w:rPr>
      </w:pPr>
      <w:r w:rsidRPr="000B5C47">
        <w:rPr>
          <w:rFonts w:asciiTheme="minorHAnsi" w:hAnsiTheme="minorHAnsi" w:cstheme="minorHAnsi"/>
          <w:iCs/>
          <w:sz w:val="22"/>
          <w:szCs w:val="22"/>
        </w:rPr>
        <w:t>(Mental demands)</w:t>
      </w:r>
    </w:p>
    <w:p w14:paraId="609F330F"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Continuous interaction with others, repetitive work, attention to detail, ability to solve complex problems, alertness, precision, concentration, accuracy, thoroughness, and memory demands.</w:t>
      </w:r>
    </w:p>
    <w:p w14:paraId="56769D84"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Occasional fast-paced work</w:t>
      </w:r>
    </w:p>
    <w:p w14:paraId="1F85AD58"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Frequent deadlines, flexibility, performing basic and complex numeric calculations, writing, reading, comparing, analyzing, judgment, re</w:t>
      </w:r>
      <w:r w:rsidR="00FB0607" w:rsidRPr="000B5C47">
        <w:rPr>
          <w:rFonts w:asciiTheme="minorHAnsi" w:hAnsiTheme="minorHAnsi" w:cstheme="minorHAnsi"/>
          <w:sz w:val="22"/>
          <w:szCs w:val="22"/>
        </w:rPr>
        <w:t>asoning, patience and negotiating.</w:t>
      </w:r>
    </w:p>
    <w:p w14:paraId="4EAE958B" w14:textId="21727701" w:rsidR="00FB0607" w:rsidRPr="000B5C47" w:rsidRDefault="00FB0607" w:rsidP="00551E88">
      <w:pPr>
        <w:widowControl/>
        <w:autoSpaceDE/>
        <w:autoSpaceDN/>
        <w:adjustRightInd/>
        <w:rPr>
          <w:rFonts w:asciiTheme="minorHAnsi" w:hAnsiTheme="minorHAnsi" w:cstheme="minorHAnsi"/>
          <w:sz w:val="22"/>
          <w:szCs w:val="22"/>
        </w:rPr>
      </w:pPr>
    </w:p>
    <w:p w14:paraId="1AABD076" w14:textId="77777777" w:rsidR="002C1C91" w:rsidRPr="000B5C47" w:rsidRDefault="002C1C91" w:rsidP="00A12152">
      <w:pPr>
        <w:rPr>
          <w:rFonts w:asciiTheme="minorHAnsi" w:hAnsiTheme="minorHAnsi" w:cstheme="minorHAnsi"/>
          <w:b/>
          <w:iCs/>
          <w:sz w:val="22"/>
          <w:szCs w:val="22"/>
        </w:rPr>
      </w:pPr>
      <w:r w:rsidRPr="000B5C47">
        <w:rPr>
          <w:rFonts w:asciiTheme="minorHAnsi" w:hAnsiTheme="minorHAnsi" w:cstheme="minorHAnsi"/>
          <w:b/>
          <w:iCs/>
          <w:sz w:val="22"/>
          <w:szCs w:val="22"/>
        </w:rPr>
        <w:t>WORKING CONDITIONS:</w:t>
      </w:r>
    </w:p>
    <w:p w14:paraId="7F097FCB" w14:textId="77777777" w:rsidR="004F4658" w:rsidRPr="000B5C47" w:rsidRDefault="004F4658" w:rsidP="002C1C91">
      <w:pPr>
        <w:ind w:left="360"/>
        <w:rPr>
          <w:rFonts w:asciiTheme="minorHAnsi" w:hAnsiTheme="minorHAnsi" w:cstheme="minorHAnsi"/>
          <w:b/>
          <w:iCs/>
          <w:sz w:val="22"/>
          <w:szCs w:val="22"/>
        </w:rPr>
      </w:pPr>
    </w:p>
    <w:p w14:paraId="4C6905F9"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Continuous operation of office equipment.</w:t>
      </w:r>
    </w:p>
    <w:p w14:paraId="741709C1" w14:textId="118C6F54"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 xml:space="preserve">Normal </w:t>
      </w:r>
      <w:r w:rsidR="00E56D03" w:rsidRPr="000B5C47">
        <w:rPr>
          <w:rFonts w:asciiTheme="minorHAnsi" w:hAnsiTheme="minorHAnsi" w:cstheme="minorHAnsi"/>
          <w:sz w:val="22"/>
          <w:szCs w:val="22"/>
        </w:rPr>
        <w:t>40-hour</w:t>
      </w:r>
      <w:r w:rsidRPr="000B5C47">
        <w:rPr>
          <w:rFonts w:asciiTheme="minorHAnsi" w:hAnsiTheme="minorHAnsi" w:cstheme="minorHAnsi"/>
          <w:sz w:val="22"/>
          <w:szCs w:val="22"/>
        </w:rPr>
        <w:t xml:space="preserve"> workweek, with occasional overtime (when approved by a manager).</w:t>
      </w:r>
    </w:p>
    <w:p w14:paraId="32DE2B53" w14:textId="77777777" w:rsidR="002C1C91" w:rsidRPr="000B5C47" w:rsidRDefault="002C1C91" w:rsidP="002C1C91">
      <w:pPr>
        <w:widowControl/>
        <w:numPr>
          <w:ilvl w:val="0"/>
          <w:numId w:val="20"/>
        </w:numPr>
        <w:tabs>
          <w:tab w:val="clear" w:pos="360"/>
          <w:tab w:val="num" w:pos="720"/>
        </w:tabs>
        <w:autoSpaceDE/>
        <w:autoSpaceDN/>
        <w:adjustRightInd/>
        <w:ind w:left="720"/>
        <w:rPr>
          <w:rFonts w:asciiTheme="minorHAnsi" w:hAnsiTheme="minorHAnsi" w:cstheme="minorHAnsi"/>
          <w:sz w:val="22"/>
          <w:szCs w:val="22"/>
        </w:rPr>
      </w:pPr>
      <w:r w:rsidRPr="000B5C47">
        <w:rPr>
          <w:rFonts w:asciiTheme="minorHAnsi" w:hAnsiTheme="minorHAnsi" w:cstheme="minorHAnsi"/>
          <w:sz w:val="22"/>
          <w:szCs w:val="22"/>
        </w:rPr>
        <w:t>Exposed to a potentially hazardous condition, i.e. robbery.  Receives detailed instructions and procedures to be followed to minimize the risk.</w:t>
      </w:r>
    </w:p>
    <w:p w14:paraId="3B22DB17" w14:textId="6EB38903" w:rsidR="00AE36DC" w:rsidRPr="000B5C47" w:rsidRDefault="00AE36DC" w:rsidP="002C1C91">
      <w:pPr>
        <w:rPr>
          <w:rFonts w:asciiTheme="minorHAnsi" w:hAnsiTheme="minorHAnsi" w:cstheme="minorHAnsi"/>
          <w:sz w:val="22"/>
          <w:szCs w:val="22"/>
        </w:rPr>
      </w:pPr>
    </w:p>
    <w:p w14:paraId="433BD3DA" w14:textId="77777777" w:rsidR="002C1C91" w:rsidRPr="000B5C47" w:rsidRDefault="002C1C91" w:rsidP="002C1C91">
      <w:pPr>
        <w:rPr>
          <w:rFonts w:asciiTheme="minorHAnsi" w:hAnsiTheme="minorHAnsi" w:cstheme="minorHAnsi"/>
          <w:bCs/>
          <w:sz w:val="22"/>
          <w:szCs w:val="22"/>
        </w:rPr>
      </w:pPr>
      <w:r w:rsidRPr="000B5C47">
        <w:rPr>
          <w:rFonts w:asciiTheme="minorHAnsi" w:hAnsiTheme="minorHAnsi" w:cstheme="minorHAnsi"/>
          <w:sz w:val="22"/>
          <w:szCs w:val="22"/>
        </w:rPr>
        <w:t>The physical/mental demands and work environment characteristics described above are representative of those that must be met by an employee to successfully perform the essential functions of this job. Reasonable accommodations may be made to enable individuals with disabilities to perform the essential functions.</w:t>
      </w:r>
    </w:p>
    <w:p w14:paraId="7476F0D8" w14:textId="77777777" w:rsidR="00FE2CD5" w:rsidRDefault="00FE2CD5" w:rsidP="002C1C91">
      <w:pPr>
        <w:rPr>
          <w:rFonts w:asciiTheme="minorHAnsi" w:hAnsiTheme="minorHAnsi" w:cstheme="minorHAnsi"/>
          <w:b/>
          <w:sz w:val="22"/>
          <w:szCs w:val="22"/>
        </w:rPr>
      </w:pPr>
    </w:p>
    <w:p w14:paraId="1E0107D9" w14:textId="059D0935" w:rsidR="002C1C91" w:rsidRPr="000B5C47" w:rsidRDefault="002C1C91" w:rsidP="002C1C91">
      <w:pPr>
        <w:rPr>
          <w:rFonts w:asciiTheme="minorHAnsi" w:hAnsiTheme="minorHAnsi" w:cstheme="minorHAnsi"/>
          <w:sz w:val="22"/>
          <w:szCs w:val="22"/>
        </w:rPr>
      </w:pPr>
      <w:r w:rsidRPr="000B5C47">
        <w:rPr>
          <w:rFonts w:asciiTheme="minorHAnsi" w:hAnsiTheme="minorHAnsi" w:cstheme="minorHAnsi"/>
          <w:b/>
          <w:sz w:val="22"/>
          <w:szCs w:val="22"/>
        </w:rPr>
        <w:t>NOTE</w:t>
      </w:r>
      <w:r w:rsidRPr="000B5C47">
        <w:rPr>
          <w:rFonts w:asciiTheme="minorHAnsi" w:hAnsiTheme="minorHAnsi" w:cstheme="minorHAnsi"/>
          <w:sz w:val="22"/>
          <w:szCs w:val="22"/>
        </w:rPr>
        <w:t xml:space="preserve">: </w:t>
      </w:r>
      <w:r w:rsidR="004F4658" w:rsidRPr="000B5C47">
        <w:rPr>
          <w:rFonts w:asciiTheme="minorHAnsi" w:hAnsiTheme="minorHAnsi" w:cstheme="minorHAnsi"/>
          <w:sz w:val="22"/>
          <w:szCs w:val="22"/>
        </w:rPr>
        <w:t xml:space="preserve"> </w:t>
      </w:r>
      <w:r w:rsidRPr="000B5C47">
        <w:rPr>
          <w:rFonts w:asciiTheme="minorHAnsi" w:hAnsiTheme="minorHAnsi" w:cstheme="minorHAnsi"/>
          <w:sz w:val="22"/>
          <w:szCs w:val="22"/>
        </w:rPr>
        <w:t xml:space="preserve">Point West Credit Union believes that each employee makes significant contributions to our success. That contribution should not be limited by the assigned responsibilities. Therefore, job descriptions are not intended, and should not be construed to be exhaustive lists of all responsibilities, skills, efforts or working conditions associated with a job.  They are intended to be accurate reflections of those principal job elements essential for making a fair pay decision about jobs. It is our expectation that each employee will offer his/her services wherever and whenever necessary to ensure the success of our endeavors. Nothing in this position description is an implied contract for employment. The functions are not all encompassing and are subject to change at any time by </w:t>
      </w:r>
      <w:r w:rsidR="00747681" w:rsidRPr="000B5C47">
        <w:rPr>
          <w:rFonts w:asciiTheme="minorHAnsi" w:hAnsiTheme="minorHAnsi" w:cstheme="minorHAnsi"/>
          <w:sz w:val="22"/>
          <w:szCs w:val="22"/>
        </w:rPr>
        <w:t>management.</w:t>
      </w:r>
    </w:p>
    <w:p w14:paraId="5F5BAE58" w14:textId="77777777" w:rsidR="00E166E8" w:rsidRPr="000B5C47" w:rsidRDefault="00E166E8" w:rsidP="00E166E8">
      <w:pPr>
        <w:rPr>
          <w:rFonts w:asciiTheme="minorHAnsi" w:hAnsiTheme="minorHAnsi" w:cstheme="minorHAnsi"/>
          <w:sz w:val="22"/>
          <w:szCs w:val="22"/>
        </w:rPr>
      </w:pPr>
    </w:p>
    <w:p w14:paraId="07676B64" w14:textId="77777777" w:rsidR="00FE2CD5" w:rsidRDefault="00FE2CD5" w:rsidP="00E166E8">
      <w:pPr>
        <w:rPr>
          <w:rFonts w:asciiTheme="minorHAnsi" w:hAnsiTheme="minorHAnsi" w:cstheme="minorHAnsi"/>
          <w:sz w:val="22"/>
          <w:szCs w:val="22"/>
        </w:rPr>
      </w:pPr>
    </w:p>
    <w:p w14:paraId="5B3C3D1C" w14:textId="12029053" w:rsidR="00E166E8" w:rsidRPr="000B5C47" w:rsidRDefault="00E166E8" w:rsidP="00E166E8">
      <w:pPr>
        <w:rPr>
          <w:rFonts w:asciiTheme="minorHAnsi" w:hAnsiTheme="minorHAnsi" w:cstheme="minorHAnsi"/>
          <w:sz w:val="22"/>
          <w:szCs w:val="22"/>
        </w:rPr>
      </w:pPr>
      <w:r w:rsidRPr="000B5C47">
        <w:rPr>
          <w:rFonts w:asciiTheme="minorHAnsi" w:hAnsiTheme="minorHAnsi" w:cstheme="minorHAnsi"/>
          <w:sz w:val="22"/>
          <w:szCs w:val="22"/>
        </w:rPr>
        <w:t xml:space="preserve">Your signature acknowledges receipt of </w:t>
      </w:r>
      <w:r w:rsidR="000B5C47">
        <w:rPr>
          <w:rFonts w:asciiTheme="minorHAnsi" w:hAnsiTheme="minorHAnsi" w:cstheme="minorHAnsi"/>
          <w:sz w:val="22"/>
          <w:szCs w:val="22"/>
        </w:rPr>
        <w:t>this</w:t>
      </w:r>
      <w:r w:rsidRPr="000B5C47">
        <w:rPr>
          <w:rFonts w:asciiTheme="minorHAnsi" w:hAnsiTheme="minorHAnsi" w:cstheme="minorHAnsi"/>
          <w:sz w:val="22"/>
          <w:szCs w:val="22"/>
        </w:rPr>
        <w:t xml:space="preserve"> job description.  </w:t>
      </w:r>
    </w:p>
    <w:p w14:paraId="05E9DEA9" w14:textId="77777777" w:rsidR="00E166E8" w:rsidRPr="000B5C47" w:rsidRDefault="00E166E8" w:rsidP="00E166E8">
      <w:pPr>
        <w:rPr>
          <w:rFonts w:asciiTheme="minorHAnsi" w:hAnsiTheme="minorHAnsi" w:cstheme="minorHAnsi"/>
          <w:sz w:val="22"/>
          <w:szCs w:val="22"/>
        </w:rPr>
      </w:pPr>
    </w:p>
    <w:p w14:paraId="31013E87" w14:textId="77777777" w:rsidR="00E166E8" w:rsidRPr="000B5C47" w:rsidRDefault="00E166E8" w:rsidP="00E166E8">
      <w:pPr>
        <w:rPr>
          <w:rFonts w:asciiTheme="minorHAnsi" w:hAnsiTheme="minorHAnsi" w:cstheme="minorHAnsi"/>
          <w:sz w:val="22"/>
          <w:szCs w:val="22"/>
        </w:rPr>
      </w:pPr>
    </w:p>
    <w:p w14:paraId="1473ACD5" w14:textId="77777777" w:rsidR="00DC469F" w:rsidRPr="000B5C47" w:rsidRDefault="00DC469F" w:rsidP="00DC469F">
      <w:pPr>
        <w:rPr>
          <w:rFonts w:asciiTheme="minorHAnsi" w:hAnsiTheme="minorHAnsi" w:cstheme="minorHAnsi"/>
          <w:b/>
          <w:color w:val="000000"/>
          <w:sz w:val="22"/>
          <w:szCs w:val="22"/>
          <w:u w:val="single"/>
        </w:rPr>
      </w:pP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rPr>
        <w:tab/>
      </w:r>
      <w:r w:rsidRPr="000B5C47">
        <w:rPr>
          <w:rFonts w:asciiTheme="minorHAnsi" w:hAnsiTheme="minorHAnsi" w:cstheme="minorHAnsi"/>
          <w:b/>
          <w:color w:val="000000"/>
          <w:sz w:val="22"/>
          <w:szCs w:val="22"/>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r w:rsidRPr="000B5C47">
        <w:rPr>
          <w:rFonts w:asciiTheme="minorHAnsi" w:hAnsiTheme="minorHAnsi" w:cstheme="minorHAnsi"/>
          <w:b/>
          <w:color w:val="000000"/>
          <w:sz w:val="22"/>
          <w:szCs w:val="22"/>
          <w:u w:val="single"/>
        </w:rPr>
        <w:tab/>
      </w:r>
    </w:p>
    <w:p w14:paraId="34BA2FFC" w14:textId="77777777" w:rsidR="00DC469F" w:rsidRPr="000B5C47" w:rsidRDefault="00DC469F" w:rsidP="00DC469F">
      <w:pPr>
        <w:rPr>
          <w:rFonts w:asciiTheme="minorHAnsi" w:hAnsiTheme="minorHAnsi" w:cstheme="minorHAnsi"/>
          <w:color w:val="000000"/>
          <w:sz w:val="22"/>
          <w:szCs w:val="22"/>
        </w:rPr>
      </w:pPr>
      <w:r w:rsidRPr="000B5C47">
        <w:rPr>
          <w:rFonts w:asciiTheme="minorHAnsi" w:hAnsiTheme="minorHAnsi" w:cstheme="minorHAnsi"/>
          <w:color w:val="000000"/>
          <w:sz w:val="22"/>
          <w:szCs w:val="22"/>
        </w:rPr>
        <w:t>Employee Signature</w:t>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t>Date</w:t>
      </w:r>
    </w:p>
    <w:p w14:paraId="65CFB0C2" w14:textId="77777777" w:rsidR="00DC469F" w:rsidRPr="000B5C47" w:rsidRDefault="00DC469F" w:rsidP="00DC469F">
      <w:pPr>
        <w:rPr>
          <w:rFonts w:asciiTheme="minorHAnsi" w:hAnsiTheme="minorHAnsi" w:cstheme="minorHAnsi"/>
          <w:color w:val="000000"/>
          <w:sz w:val="22"/>
          <w:szCs w:val="22"/>
        </w:rPr>
      </w:pPr>
    </w:p>
    <w:p w14:paraId="4B5C330F" w14:textId="77777777" w:rsidR="00DC469F" w:rsidRPr="000B5C47" w:rsidRDefault="00DC469F" w:rsidP="00DC469F">
      <w:pPr>
        <w:rPr>
          <w:rFonts w:asciiTheme="minorHAnsi" w:hAnsiTheme="minorHAnsi" w:cstheme="minorHAnsi"/>
          <w:color w:val="000000"/>
          <w:sz w:val="22"/>
          <w:szCs w:val="22"/>
          <w:u w:val="single"/>
        </w:rPr>
      </w:pP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p>
    <w:p w14:paraId="2B1F96B3" w14:textId="77777777" w:rsidR="00DC469F" w:rsidRPr="000B5C47" w:rsidRDefault="00DC469F" w:rsidP="00DC469F">
      <w:pPr>
        <w:rPr>
          <w:rFonts w:asciiTheme="minorHAnsi" w:hAnsiTheme="minorHAnsi" w:cstheme="minorHAnsi"/>
          <w:color w:val="000000"/>
          <w:sz w:val="22"/>
          <w:szCs w:val="22"/>
        </w:rPr>
      </w:pPr>
      <w:r w:rsidRPr="000B5C47">
        <w:rPr>
          <w:rFonts w:asciiTheme="minorHAnsi" w:hAnsiTheme="minorHAnsi" w:cstheme="minorHAnsi"/>
          <w:color w:val="000000"/>
          <w:sz w:val="22"/>
          <w:szCs w:val="22"/>
        </w:rPr>
        <w:t>Supervisor’s Signature</w:t>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t>Date</w:t>
      </w:r>
    </w:p>
    <w:p w14:paraId="75E5191B" w14:textId="77777777" w:rsidR="00DC469F" w:rsidRPr="000B5C47" w:rsidRDefault="00DC469F" w:rsidP="00DC469F">
      <w:pPr>
        <w:rPr>
          <w:rFonts w:asciiTheme="minorHAnsi" w:hAnsiTheme="minorHAnsi" w:cstheme="minorHAnsi"/>
          <w:color w:val="000000"/>
          <w:sz w:val="22"/>
          <w:szCs w:val="22"/>
        </w:rPr>
      </w:pPr>
    </w:p>
    <w:p w14:paraId="744275FC" w14:textId="77777777" w:rsidR="00B527F0" w:rsidRPr="000B5C47" w:rsidRDefault="00B527F0" w:rsidP="00B527F0">
      <w:pPr>
        <w:rPr>
          <w:rFonts w:asciiTheme="minorHAnsi" w:hAnsiTheme="minorHAnsi" w:cstheme="minorHAnsi"/>
          <w:color w:val="000000"/>
          <w:sz w:val="22"/>
          <w:szCs w:val="22"/>
          <w:u w:val="single"/>
        </w:rPr>
      </w:pP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r w:rsidRPr="000B5C47">
        <w:rPr>
          <w:rFonts w:asciiTheme="minorHAnsi" w:hAnsiTheme="minorHAnsi" w:cstheme="minorHAnsi"/>
          <w:color w:val="000000"/>
          <w:sz w:val="22"/>
          <w:szCs w:val="22"/>
          <w:u w:val="single"/>
        </w:rPr>
        <w:tab/>
      </w:r>
    </w:p>
    <w:p w14:paraId="34B54AAB" w14:textId="31A59BA4" w:rsidR="00B527F0" w:rsidRPr="000B5C47" w:rsidRDefault="00B527F0" w:rsidP="00B527F0">
      <w:pPr>
        <w:rPr>
          <w:rFonts w:asciiTheme="minorHAnsi" w:hAnsiTheme="minorHAnsi" w:cstheme="minorHAnsi"/>
          <w:color w:val="000000"/>
          <w:sz w:val="22"/>
          <w:szCs w:val="22"/>
        </w:rPr>
      </w:pPr>
      <w:r w:rsidRPr="000B5C47">
        <w:rPr>
          <w:rFonts w:asciiTheme="minorHAnsi" w:hAnsiTheme="minorHAnsi" w:cstheme="minorHAnsi"/>
          <w:color w:val="000000"/>
          <w:sz w:val="22"/>
          <w:szCs w:val="22"/>
        </w:rPr>
        <w:t>HR Signature</w:t>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r>
      <w:r w:rsidRPr="000B5C47">
        <w:rPr>
          <w:rFonts w:asciiTheme="minorHAnsi" w:hAnsiTheme="minorHAnsi" w:cstheme="minorHAnsi"/>
          <w:color w:val="000000"/>
          <w:sz w:val="22"/>
          <w:szCs w:val="22"/>
        </w:rPr>
        <w:tab/>
        <w:t>Date</w:t>
      </w:r>
    </w:p>
    <w:p w14:paraId="06F60C6D" w14:textId="0A4E2DDF" w:rsidR="00DC469F" w:rsidRPr="000B5C47" w:rsidRDefault="00DC469F" w:rsidP="00B527F0">
      <w:pPr>
        <w:rPr>
          <w:rFonts w:asciiTheme="minorHAnsi" w:hAnsiTheme="minorHAnsi" w:cstheme="minorHAnsi"/>
          <w:sz w:val="22"/>
          <w:szCs w:val="22"/>
        </w:rPr>
      </w:pPr>
    </w:p>
    <w:sectPr w:rsidR="00DC469F" w:rsidRPr="000B5C47" w:rsidSect="002C1C91">
      <w:headerReference w:type="default" r:id="rId7"/>
      <w:footerReference w:type="even" r:id="rId8"/>
      <w:footerReference w:type="default" r:id="rId9"/>
      <w:endnotePr>
        <w:numFmt w:val="decimal"/>
      </w:endnotePr>
      <w:type w:val="continuous"/>
      <w:pgSz w:w="12240" w:h="15840"/>
      <w:pgMar w:top="1440" w:right="1440" w:bottom="1440" w:left="1440" w:header="81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2131" w14:textId="77777777" w:rsidR="009543E9" w:rsidRDefault="009543E9">
      <w:r>
        <w:separator/>
      </w:r>
    </w:p>
  </w:endnote>
  <w:endnote w:type="continuationSeparator" w:id="0">
    <w:p w14:paraId="63FFAC60" w14:textId="77777777" w:rsidR="009543E9" w:rsidRDefault="009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B48E" w14:textId="77777777" w:rsidR="00502DC1" w:rsidRDefault="00502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881D4" w14:textId="77777777" w:rsidR="00502DC1" w:rsidRDefault="00502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F610" w14:textId="5D79125C" w:rsidR="007A6844" w:rsidRPr="007A6844" w:rsidRDefault="00502DC1" w:rsidP="002C1C91">
    <w:pPr>
      <w:pStyle w:val="Footer"/>
      <w:rPr>
        <w:rFonts w:ascii="Lato" w:hAnsi="Lato"/>
        <w:bCs/>
        <w:sz w:val="18"/>
        <w:szCs w:val="18"/>
      </w:rPr>
    </w:pPr>
    <w:r w:rsidRPr="009F02FB">
      <w:rPr>
        <w:rFonts w:ascii="Lato" w:hAnsi="Lato"/>
        <w:sz w:val="18"/>
        <w:szCs w:val="18"/>
      </w:rPr>
      <w:t xml:space="preserve">Page </w:t>
    </w:r>
    <w:r w:rsidRPr="009F02FB">
      <w:rPr>
        <w:rFonts w:ascii="Lato" w:hAnsi="Lato"/>
        <w:b/>
        <w:bCs/>
        <w:sz w:val="18"/>
        <w:szCs w:val="18"/>
      </w:rPr>
      <w:fldChar w:fldCharType="begin"/>
    </w:r>
    <w:r w:rsidRPr="009F02FB">
      <w:rPr>
        <w:rFonts w:ascii="Lato" w:hAnsi="Lato"/>
        <w:b/>
        <w:bCs/>
        <w:sz w:val="18"/>
        <w:szCs w:val="18"/>
      </w:rPr>
      <w:instrText xml:space="preserve"> PAGE </w:instrText>
    </w:r>
    <w:r w:rsidRPr="009F02FB">
      <w:rPr>
        <w:rFonts w:ascii="Lato" w:hAnsi="Lato"/>
        <w:b/>
        <w:bCs/>
        <w:sz w:val="18"/>
        <w:szCs w:val="18"/>
      </w:rPr>
      <w:fldChar w:fldCharType="separate"/>
    </w:r>
    <w:r w:rsidR="00626993">
      <w:rPr>
        <w:rFonts w:ascii="Lato" w:hAnsi="Lato"/>
        <w:b/>
        <w:bCs/>
        <w:noProof/>
        <w:sz w:val="18"/>
        <w:szCs w:val="18"/>
      </w:rPr>
      <w:t>4</w:t>
    </w:r>
    <w:r w:rsidRPr="009F02FB">
      <w:rPr>
        <w:rFonts w:ascii="Lato" w:hAnsi="Lato"/>
        <w:b/>
        <w:bCs/>
        <w:sz w:val="18"/>
        <w:szCs w:val="18"/>
      </w:rPr>
      <w:fldChar w:fldCharType="end"/>
    </w:r>
    <w:r w:rsidRPr="009F02FB">
      <w:rPr>
        <w:rFonts w:ascii="Lato" w:hAnsi="Lato"/>
        <w:sz w:val="18"/>
        <w:szCs w:val="18"/>
      </w:rPr>
      <w:t xml:space="preserve"> of </w:t>
    </w:r>
    <w:r w:rsidRPr="009F02FB">
      <w:rPr>
        <w:rFonts w:ascii="Lato" w:hAnsi="Lato"/>
        <w:b/>
        <w:bCs/>
        <w:sz w:val="18"/>
        <w:szCs w:val="18"/>
      </w:rPr>
      <w:fldChar w:fldCharType="begin"/>
    </w:r>
    <w:r w:rsidRPr="009F02FB">
      <w:rPr>
        <w:rFonts w:ascii="Lato" w:hAnsi="Lato"/>
        <w:b/>
        <w:bCs/>
        <w:sz w:val="18"/>
        <w:szCs w:val="18"/>
      </w:rPr>
      <w:instrText xml:space="preserve"> NUMPAGES  </w:instrText>
    </w:r>
    <w:r w:rsidRPr="009F02FB">
      <w:rPr>
        <w:rFonts w:ascii="Lato" w:hAnsi="Lato"/>
        <w:b/>
        <w:bCs/>
        <w:sz w:val="18"/>
        <w:szCs w:val="18"/>
      </w:rPr>
      <w:fldChar w:fldCharType="separate"/>
    </w:r>
    <w:r w:rsidR="00626993">
      <w:rPr>
        <w:rFonts w:ascii="Lato" w:hAnsi="Lato"/>
        <w:b/>
        <w:bCs/>
        <w:noProof/>
        <w:sz w:val="18"/>
        <w:szCs w:val="18"/>
      </w:rPr>
      <w:t>4</w:t>
    </w:r>
    <w:r w:rsidRPr="009F02FB">
      <w:rPr>
        <w:rFonts w:ascii="Lato" w:hAnsi="Lato"/>
        <w:b/>
        <w:bCs/>
        <w:sz w:val="18"/>
        <w:szCs w:val="18"/>
      </w:rPr>
      <w:fldChar w:fldCharType="end"/>
    </w:r>
    <w:r w:rsidR="00FE2CD5">
      <w:rPr>
        <w:rFonts w:ascii="Lato" w:hAnsi="Lato"/>
        <w:b/>
        <w:bCs/>
        <w:sz w:val="18"/>
        <w:szCs w:val="18"/>
      </w:rPr>
      <w:t xml:space="preserve">                                            MSR - Remote</w:t>
    </w:r>
    <w:r>
      <w:rPr>
        <w:b/>
        <w:bCs/>
      </w:rPr>
      <w:tab/>
    </w:r>
    <w:r>
      <w:rPr>
        <w:b/>
        <w:bCs/>
      </w:rPr>
      <w:tab/>
    </w:r>
    <w:r w:rsidRPr="009F02FB">
      <w:rPr>
        <w:rFonts w:ascii="Lato" w:hAnsi="Lato"/>
        <w:bCs/>
        <w:sz w:val="18"/>
        <w:szCs w:val="18"/>
      </w:rPr>
      <w:t>Updated</w:t>
    </w:r>
    <w:r>
      <w:rPr>
        <w:rFonts w:ascii="Lato" w:hAnsi="Lato"/>
        <w:bCs/>
        <w:sz w:val="18"/>
        <w:szCs w:val="18"/>
      </w:rPr>
      <w:t xml:space="preserve"> </w:t>
    </w:r>
    <w:r w:rsidR="00CC465F">
      <w:rPr>
        <w:rFonts w:ascii="Lato" w:hAnsi="Lato"/>
        <w:bCs/>
        <w:sz w:val="18"/>
        <w:szCs w:val="18"/>
      </w:rPr>
      <w:t>October 2019 - DRAFT</w:t>
    </w:r>
  </w:p>
  <w:p w14:paraId="4D2CF4FF" w14:textId="77777777" w:rsidR="00502DC1" w:rsidRPr="002C1C91" w:rsidRDefault="00502DC1" w:rsidP="002C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19B2" w14:textId="77777777" w:rsidR="009543E9" w:rsidRDefault="009543E9">
      <w:r>
        <w:separator/>
      </w:r>
    </w:p>
  </w:footnote>
  <w:footnote w:type="continuationSeparator" w:id="0">
    <w:p w14:paraId="1A79F8FD" w14:textId="77777777" w:rsidR="009543E9" w:rsidRDefault="0095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49AA" w14:textId="77777777" w:rsidR="00502DC1" w:rsidRPr="002C1C91" w:rsidRDefault="00502DC1" w:rsidP="002C1C91">
    <w:pPr>
      <w:pStyle w:val="Header"/>
    </w:pPr>
    <w:r>
      <w:rPr>
        <w:noProof/>
      </w:rPr>
      <w:drawing>
        <wp:inline distT="0" distB="0" distL="0" distR="0" wp14:anchorId="6B1D9879" wp14:editId="696F5609">
          <wp:extent cx="1927860" cy="601980"/>
          <wp:effectExtent l="0" t="0" r="0" b="7620"/>
          <wp:docPr id="2" name="Picture 2" descr="Description: PWCU logo -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WCU logo - 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E4C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073E"/>
    <w:lvl w:ilvl="0">
      <w:numFmt w:val="decimal"/>
      <w:lvlText w:val="*"/>
      <w:lvlJc w:val="left"/>
    </w:lvl>
  </w:abstractNum>
  <w:abstractNum w:abstractNumId="2" w15:restartNumberingAfterBreak="0">
    <w:nsid w:val="0199672B"/>
    <w:multiLevelType w:val="hybridMultilevel"/>
    <w:tmpl w:val="4F6C6F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4841DD"/>
    <w:multiLevelType w:val="hybridMultilevel"/>
    <w:tmpl w:val="92B6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E2BEA"/>
    <w:multiLevelType w:val="hybridMultilevel"/>
    <w:tmpl w:val="2416D59E"/>
    <w:lvl w:ilvl="0" w:tplc="0409000F">
      <w:start w:val="1"/>
      <w:numFmt w:val="decimal"/>
      <w:lvlText w:val="%1."/>
      <w:lvlJc w:val="left"/>
      <w:pPr>
        <w:tabs>
          <w:tab w:val="num" w:pos="360"/>
        </w:tabs>
        <w:ind w:left="360" w:hanging="360"/>
      </w:pPr>
      <w:rPr>
        <w:rFonts w:hint="default"/>
        <w:sz w:val="24"/>
      </w:rPr>
    </w:lvl>
    <w:lvl w:ilvl="1" w:tplc="9F1C8BA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0D2EFA"/>
    <w:multiLevelType w:val="hybridMultilevel"/>
    <w:tmpl w:val="AF8628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FA61A5"/>
    <w:multiLevelType w:val="hybridMultilevel"/>
    <w:tmpl w:val="A0A2EA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A91B73"/>
    <w:multiLevelType w:val="hybridMultilevel"/>
    <w:tmpl w:val="8FDEC1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F17AB0"/>
    <w:multiLevelType w:val="hybridMultilevel"/>
    <w:tmpl w:val="10DE8D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CB13E6"/>
    <w:multiLevelType w:val="hybridMultilevel"/>
    <w:tmpl w:val="25F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93E3A"/>
    <w:multiLevelType w:val="hybridMultilevel"/>
    <w:tmpl w:val="EB2206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5C6BB3"/>
    <w:multiLevelType w:val="hybridMultilevel"/>
    <w:tmpl w:val="F27E55D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170839"/>
    <w:multiLevelType w:val="hybridMultilevel"/>
    <w:tmpl w:val="4F92E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DE42AA"/>
    <w:multiLevelType w:val="hybridMultilevel"/>
    <w:tmpl w:val="8B2A720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7528AA"/>
    <w:multiLevelType w:val="hybridMultilevel"/>
    <w:tmpl w:val="7506C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275DDB"/>
    <w:multiLevelType w:val="hybridMultilevel"/>
    <w:tmpl w:val="A5D443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840F49"/>
    <w:multiLevelType w:val="hybridMultilevel"/>
    <w:tmpl w:val="35BE2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A571D3"/>
    <w:multiLevelType w:val="hybridMultilevel"/>
    <w:tmpl w:val="ED382F1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3956B1"/>
    <w:multiLevelType w:val="hybridMultilevel"/>
    <w:tmpl w:val="FF8645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845D60"/>
    <w:multiLevelType w:val="hybridMultilevel"/>
    <w:tmpl w:val="F0C0780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1433F7"/>
    <w:multiLevelType w:val="hybridMultilevel"/>
    <w:tmpl w:val="AFC241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ED492E"/>
    <w:multiLevelType w:val="hybridMultilevel"/>
    <w:tmpl w:val="EE8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35B4E"/>
    <w:multiLevelType w:val="hybridMultilevel"/>
    <w:tmpl w:val="FBBCEA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4F11B9"/>
    <w:multiLevelType w:val="hybridMultilevel"/>
    <w:tmpl w:val="2CCE3B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3178B2"/>
    <w:multiLevelType w:val="hybridMultilevel"/>
    <w:tmpl w:val="53F421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C770D7"/>
    <w:multiLevelType w:val="hybridMultilevel"/>
    <w:tmpl w:val="6AC69A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EA1D34"/>
    <w:multiLevelType w:val="hybridMultilevel"/>
    <w:tmpl w:val="096244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FB349C"/>
    <w:multiLevelType w:val="hybridMultilevel"/>
    <w:tmpl w:val="E946D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D05A57"/>
    <w:multiLevelType w:val="hybridMultilevel"/>
    <w:tmpl w:val="E5B27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E3D0672"/>
    <w:multiLevelType w:val="hybridMultilevel"/>
    <w:tmpl w:val="06A09C8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665E1"/>
    <w:multiLevelType w:val="hybridMultilevel"/>
    <w:tmpl w:val="904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37E92"/>
    <w:multiLevelType w:val="hybridMultilevel"/>
    <w:tmpl w:val="73E0F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F20DA2"/>
    <w:multiLevelType w:val="hybridMultilevel"/>
    <w:tmpl w:val="09E4F0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61F4A2A"/>
    <w:multiLevelType w:val="hybridMultilevel"/>
    <w:tmpl w:val="A30228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6017DE"/>
    <w:multiLevelType w:val="hybridMultilevel"/>
    <w:tmpl w:val="CE182B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381F0F"/>
    <w:multiLevelType w:val="hybridMultilevel"/>
    <w:tmpl w:val="98F69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557AEF"/>
    <w:multiLevelType w:val="hybridMultilevel"/>
    <w:tmpl w:val="0512F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0"/>
  </w:num>
  <w:num w:numId="3">
    <w:abstractNumId w:val="11"/>
  </w:num>
  <w:num w:numId="4">
    <w:abstractNumId w:val="25"/>
  </w:num>
  <w:num w:numId="5">
    <w:abstractNumId w:val="24"/>
  </w:num>
  <w:num w:numId="6">
    <w:abstractNumId w:val="13"/>
  </w:num>
  <w:num w:numId="7">
    <w:abstractNumId w:val="22"/>
  </w:num>
  <w:num w:numId="8">
    <w:abstractNumId w:val="23"/>
  </w:num>
  <w:num w:numId="9">
    <w:abstractNumId w:val="6"/>
  </w:num>
  <w:num w:numId="10">
    <w:abstractNumId w:val="2"/>
  </w:num>
  <w:num w:numId="11">
    <w:abstractNumId w:val="15"/>
  </w:num>
  <w:num w:numId="12">
    <w:abstractNumId w:val="34"/>
  </w:num>
  <w:num w:numId="13">
    <w:abstractNumId w:val="5"/>
  </w:num>
  <w:num w:numId="14">
    <w:abstractNumId w:val="20"/>
  </w:num>
  <w:num w:numId="15">
    <w:abstractNumId w:val="7"/>
  </w:num>
  <w:num w:numId="16">
    <w:abstractNumId w:val="26"/>
  </w:num>
  <w:num w:numId="17">
    <w:abstractNumId w:val="17"/>
  </w:num>
  <w:num w:numId="18">
    <w:abstractNumId w:val="29"/>
  </w:num>
  <w:num w:numId="19">
    <w:abstractNumId w:val="19"/>
  </w:num>
  <w:num w:numId="20">
    <w:abstractNumId w:val="33"/>
  </w:num>
  <w:num w:numId="21">
    <w:abstractNumId w:val="32"/>
  </w:num>
  <w:num w:numId="22">
    <w:abstractNumId w:val="28"/>
  </w:num>
  <w:num w:numId="23">
    <w:abstractNumId w:val="12"/>
  </w:num>
  <w:num w:numId="24">
    <w:abstractNumId w:val="18"/>
  </w:num>
  <w:num w:numId="25">
    <w:abstractNumId w:val="35"/>
  </w:num>
  <w:num w:numId="26">
    <w:abstractNumId w:val="31"/>
  </w:num>
  <w:num w:numId="27">
    <w:abstractNumId w:val="21"/>
  </w:num>
  <w:num w:numId="28">
    <w:abstractNumId w:val="30"/>
  </w:num>
  <w:num w:numId="29">
    <w:abstractNumId w:val="0"/>
  </w:num>
  <w:num w:numId="30">
    <w:abstractNumId w:val="9"/>
  </w:num>
  <w:num w:numId="31">
    <w:abstractNumId w:val="4"/>
  </w:num>
  <w:num w:numId="32">
    <w:abstractNumId w:val="8"/>
  </w:num>
  <w:num w:numId="33">
    <w:abstractNumId w:val="16"/>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E3"/>
    <w:rsid w:val="000620F9"/>
    <w:rsid w:val="000B1BD1"/>
    <w:rsid w:val="000B2839"/>
    <w:rsid w:val="000B5C47"/>
    <w:rsid w:val="000B718E"/>
    <w:rsid w:val="000E7392"/>
    <w:rsid w:val="000F5344"/>
    <w:rsid w:val="00100A1D"/>
    <w:rsid w:val="001420D2"/>
    <w:rsid w:val="00166618"/>
    <w:rsid w:val="00167B1E"/>
    <w:rsid w:val="001815D6"/>
    <w:rsid w:val="00192261"/>
    <w:rsid w:val="001A0964"/>
    <w:rsid w:val="001A0C9E"/>
    <w:rsid w:val="001E6FB5"/>
    <w:rsid w:val="00225361"/>
    <w:rsid w:val="002A51C9"/>
    <w:rsid w:val="002C1C91"/>
    <w:rsid w:val="002D63B4"/>
    <w:rsid w:val="003378B5"/>
    <w:rsid w:val="00347C26"/>
    <w:rsid w:val="00391113"/>
    <w:rsid w:val="00391740"/>
    <w:rsid w:val="004C1053"/>
    <w:rsid w:val="004F4658"/>
    <w:rsid w:val="00502DC1"/>
    <w:rsid w:val="00551E88"/>
    <w:rsid w:val="00576F2C"/>
    <w:rsid w:val="00613188"/>
    <w:rsid w:val="00626993"/>
    <w:rsid w:val="00660FEF"/>
    <w:rsid w:val="00694074"/>
    <w:rsid w:val="006B0092"/>
    <w:rsid w:val="00717A48"/>
    <w:rsid w:val="007225FB"/>
    <w:rsid w:val="00747681"/>
    <w:rsid w:val="00756F11"/>
    <w:rsid w:val="0076060B"/>
    <w:rsid w:val="00785A48"/>
    <w:rsid w:val="00786AB4"/>
    <w:rsid w:val="007A6844"/>
    <w:rsid w:val="00800C4F"/>
    <w:rsid w:val="00801A58"/>
    <w:rsid w:val="00853384"/>
    <w:rsid w:val="008C0393"/>
    <w:rsid w:val="008C30BE"/>
    <w:rsid w:val="009543E9"/>
    <w:rsid w:val="00956229"/>
    <w:rsid w:val="009864C4"/>
    <w:rsid w:val="00986DEA"/>
    <w:rsid w:val="009D4B99"/>
    <w:rsid w:val="009E6790"/>
    <w:rsid w:val="00A12152"/>
    <w:rsid w:val="00A516DD"/>
    <w:rsid w:val="00A66802"/>
    <w:rsid w:val="00AC1B60"/>
    <w:rsid w:val="00AC292F"/>
    <w:rsid w:val="00AE36DC"/>
    <w:rsid w:val="00AF2D9A"/>
    <w:rsid w:val="00B16871"/>
    <w:rsid w:val="00B527F0"/>
    <w:rsid w:val="00B628F0"/>
    <w:rsid w:val="00C1260C"/>
    <w:rsid w:val="00C428F7"/>
    <w:rsid w:val="00C70871"/>
    <w:rsid w:val="00CA7E38"/>
    <w:rsid w:val="00CB737B"/>
    <w:rsid w:val="00CC465F"/>
    <w:rsid w:val="00D15E2A"/>
    <w:rsid w:val="00D26833"/>
    <w:rsid w:val="00D8561C"/>
    <w:rsid w:val="00DB38E3"/>
    <w:rsid w:val="00DB53F7"/>
    <w:rsid w:val="00DB5873"/>
    <w:rsid w:val="00DC469F"/>
    <w:rsid w:val="00E166E8"/>
    <w:rsid w:val="00E56D03"/>
    <w:rsid w:val="00ED1D00"/>
    <w:rsid w:val="00F02047"/>
    <w:rsid w:val="00F02CB1"/>
    <w:rsid w:val="00F61852"/>
    <w:rsid w:val="00F62280"/>
    <w:rsid w:val="00F6434B"/>
    <w:rsid w:val="00F730B0"/>
    <w:rsid w:val="00F87E35"/>
    <w:rsid w:val="00FB0607"/>
    <w:rsid w:val="00FD3A92"/>
    <w:rsid w:val="00FE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8DC14"/>
  <w15:docId w15:val="{585EDB58-0C61-49F6-B5FA-F4A10554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widowControl/>
      <w:autoSpaceDE/>
      <w:autoSpaceDN/>
      <w:adjustRightInd/>
    </w:pPr>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C0393"/>
    <w:rPr>
      <w:rFonts w:ascii="Tahoma" w:hAnsi="Tahoma" w:cs="Tahoma"/>
      <w:sz w:val="16"/>
      <w:szCs w:val="16"/>
    </w:rPr>
  </w:style>
  <w:style w:type="character" w:customStyle="1" w:styleId="FooterChar">
    <w:name w:val="Footer Char"/>
    <w:link w:val="Footer"/>
    <w:uiPriority w:val="99"/>
    <w:rsid w:val="002C1C91"/>
    <w:rPr>
      <w:szCs w:val="24"/>
    </w:rPr>
  </w:style>
  <w:style w:type="paragraph" w:styleId="ListParagraph">
    <w:name w:val="List Paragraph"/>
    <w:basedOn w:val="Normal"/>
    <w:uiPriority w:val="72"/>
    <w:qFormat/>
    <w:rsid w:val="00D8561C"/>
    <w:pPr>
      <w:ind w:left="720"/>
      <w:contextualSpacing/>
    </w:pPr>
  </w:style>
  <w:style w:type="character" w:styleId="CommentReference">
    <w:name w:val="annotation reference"/>
    <w:basedOn w:val="DefaultParagraphFont"/>
    <w:semiHidden/>
    <w:unhideWhenUsed/>
    <w:rsid w:val="00D8561C"/>
    <w:rPr>
      <w:sz w:val="16"/>
      <w:szCs w:val="16"/>
    </w:rPr>
  </w:style>
  <w:style w:type="paragraph" w:styleId="CommentText">
    <w:name w:val="annotation text"/>
    <w:basedOn w:val="Normal"/>
    <w:link w:val="CommentTextChar"/>
    <w:semiHidden/>
    <w:unhideWhenUsed/>
    <w:rsid w:val="00D8561C"/>
    <w:rPr>
      <w:szCs w:val="20"/>
    </w:rPr>
  </w:style>
  <w:style w:type="character" w:customStyle="1" w:styleId="CommentTextChar">
    <w:name w:val="Comment Text Char"/>
    <w:basedOn w:val="DefaultParagraphFont"/>
    <w:link w:val="CommentText"/>
    <w:semiHidden/>
    <w:rsid w:val="00D8561C"/>
  </w:style>
  <w:style w:type="paragraph" w:styleId="CommentSubject">
    <w:name w:val="annotation subject"/>
    <w:basedOn w:val="CommentText"/>
    <w:next w:val="CommentText"/>
    <w:link w:val="CommentSubjectChar"/>
    <w:semiHidden/>
    <w:unhideWhenUsed/>
    <w:rsid w:val="00D8561C"/>
    <w:rPr>
      <w:b/>
      <w:bCs/>
    </w:rPr>
  </w:style>
  <w:style w:type="character" w:customStyle="1" w:styleId="CommentSubjectChar">
    <w:name w:val="Comment Subject Char"/>
    <w:basedOn w:val="CommentTextChar"/>
    <w:link w:val="CommentSubject"/>
    <w:semiHidden/>
    <w:rsid w:val="00D8561C"/>
    <w:rPr>
      <w:b/>
      <w:bCs/>
    </w:rPr>
  </w:style>
  <w:style w:type="paragraph" w:styleId="NoSpacing">
    <w:name w:val="No Spacing"/>
    <w:uiPriority w:val="1"/>
    <w:qFormat/>
    <w:rsid w:val="00551E88"/>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5">
      <w:bodyDiv w:val="1"/>
      <w:marLeft w:val="0"/>
      <w:marRight w:val="0"/>
      <w:marTop w:val="0"/>
      <w:marBottom w:val="0"/>
      <w:divBdr>
        <w:top w:val="none" w:sz="0" w:space="0" w:color="auto"/>
        <w:left w:val="none" w:sz="0" w:space="0" w:color="auto"/>
        <w:bottom w:val="none" w:sz="0" w:space="0" w:color="auto"/>
        <w:right w:val="none" w:sz="0" w:space="0" w:color="auto"/>
      </w:divBdr>
    </w:div>
    <w:div w:id="1728869210">
      <w:bodyDiv w:val="1"/>
      <w:marLeft w:val="0"/>
      <w:marRight w:val="0"/>
      <w:marTop w:val="0"/>
      <w:marBottom w:val="0"/>
      <w:divBdr>
        <w:top w:val="none" w:sz="0" w:space="0" w:color="auto"/>
        <w:left w:val="none" w:sz="0" w:space="0" w:color="auto"/>
        <w:bottom w:val="none" w:sz="0" w:space="0" w:color="auto"/>
        <w:right w:val="none" w:sz="0" w:space="0" w:color="auto"/>
      </w:divBdr>
    </w:div>
    <w:div w:id="17957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Multco Credit Union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SK</dc:creator>
  <cp:lastModifiedBy>Tammie Houston</cp:lastModifiedBy>
  <cp:revision>3</cp:revision>
  <cp:lastPrinted>2016-12-02T22:38:00Z</cp:lastPrinted>
  <dcterms:created xsi:type="dcterms:W3CDTF">2019-10-30T21:39:00Z</dcterms:created>
  <dcterms:modified xsi:type="dcterms:W3CDTF">2019-10-30T21:50:00Z</dcterms:modified>
</cp:coreProperties>
</file>